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00" w:rsidRDefault="00D06F00" w:rsidP="00D06F00">
      <w:pPr>
        <w:spacing w:after="0"/>
      </w:pPr>
    </w:p>
    <w:tbl>
      <w:tblPr>
        <w:tblW w:w="0" w:type="auto"/>
        <w:tblLook w:val="04A0"/>
      </w:tblPr>
      <w:tblGrid>
        <w:gridCol w:w="5495"/>
        <w:gridCol w:w="4283"/>
      </w:tblGrid>
      <w:tr w:rsidR="00443F27" w:rsidRPr="00B56F6B" w:rsidTr="00B56F6B">
        <w:tc>
          <w:tcPr>
            <w:tcW w:w="5495" w:type="dxa"/>
          </w:tcPr>
          <w:p w:rsidR="00443F27" w:rsidRPr="00B56F6B" w:rsidRDefault="00443F27" w:rsidP="00D06F00">
            <w:pPr>
              <w:spacing w:after="0"/>
              <w:jc w:val="both"/>
              <w:rPr>
                <w:rFonts w:ascii="Gill Sans MT" w:hAnsi="Gill Sans MT" w:cs="Arial"/>
              </w:rPr>
            </w:pPr>
            <w:r w:rsidRPr="00B56F6B">
              <w:rPr>
                <w:rFonts w:ascii="Gill Sans MT" w:hAnsi="Gill Sans MT" w:cs="Arial"/>
              </w:rPr>
              <w:t>Trento, 15 aprile 2013</w:t>
            </w:r>
          </w:p>
          <w:p w:rsidR="00443F27" w:rsidRPr="00B56F6B" w:rsidRDefault="00443F27" w:rsidP="00D06F00">
            <w:pPr>
              <w:spacing w:after="0" w:line="240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4283" w:type="dxa"/>
          </w:tcPr>
          <w:p w:rsidR="00443F27" w:rsidRPr="00B56F6B" w:rsidRDefault="000046EB" w:rsidP="00D06F00">
            <w:pPr>
              <w:spacing w:after="0" w:line="240" w:lineRule="auto"/>
              <w:jc w:val="both"/>
              <w:rPr>
                <w:rFonts w:ascii="Gill Sans MT" w:hAnsi="Gill Sans MT"/>
              </w:rPr>
            </w:pPr>
            <w:r w:rsidRPr="00B56F6B">
              <w:rPr>
                <w:rFonts w:ascii="Gill Sans MT" w:hAnsi="Gill Sans MT"/>
              </w:rPr>
              <w:t>Gent.ma</w:t>
            </w:r>
          </w:p>
          <w:p w:rsidR="00443F27" w:rsidRPr="00B56F6B" w:rsidRDefault="009019D9" w:rsidP="00D06F00">
            <w:pPr>
              <w:spacing w:after="0" w:line="240" w:lineRule="auto"/>
              <w:jc w:val="both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FAMIGLIA</w:t>
            </w:r>
            <w:r w:rsidR="00415CE7">
              <w:rPr>
                <w:rFonts w:ascii="Gill Sans MT" w:hAnsi="Gill Sans MT"/>
                <w:b/>
              </w:rPr>
              <w:t>….</w:t>
            </w:r>
          </w:p>
          <w:p w:rsidR="00443F27" w:rsidRPr="00B56F6B" w:rsidRDefault="00443F27" w:rsidP="002B3E5E">
            <w:pPr>
              <w:spacing w:after="0" w:line="240" w:lineRule="auto"/>
              <w:jc w:val="both"/>
              <w:rPr>
                <w:rFonts w:ascii="Gill Sans MT" w:hAnsi="Gill Sans MT"/>
              </w:rPr>
            </w:pPr>
          </w:p>
        </w:tc>
      </w:tr>
    </w:tbl>
    <w:p w:rsidR="00443F27" w:rsidRDefault="00443F27" w:rsidP="00443F27">
      <w:pPr>
        <w:spacing w:after="0" w:line="240" w:lineRule="auto"/>
        <w:jc w:val="both"/>
        <w:rPr>
          <w:rFonts w:ascii="Gill Sans MT" w:hAnsi="Gill Sans MT"/>
        </w:rPr>
      </w:pPr>
    </w:p>
    <w:p w:rsidR="00443F27" w:rsidRDefault="00443F27" w:rsidP="00443F27">
      <w:pPr>
        <w:spacing w:after="0" w:line="240" w:lineRule="auto"/>
        <w:ind w:left="5670"/>
        <w:jc w:val="both"/>
        <w:rPr>
          <w:rFonts w:ascii="Gill Sans MT" w:hAnsi="Gill Sans MT"/>
        </w:rPr>
      </w:pPr>
    </w:p>
    <w:p w:rsidR="00443F27" w:rsidRDefault="00443F27" w:rsidP="00443F27">
      <w:pPr>
        <w:spacing w:after="0" w:line="240" w:lineRule="auto"/>
        <w:ind w:left="5670"/>
        <w:jc w:val="both"/>
        <w:rPr>
          <w:rFonts w:ascii="Gill Sans MT" w:hAnsi="Gill Sans MT"/>
        </w:rPr>
      </w:pPr>
    </w:p>
    <w:p w:rsidR="00443F27" w:rsidRDefault="00443F27" w:rsidP="00443F27">
      <w:pPr>
        <w:spacing w:after="0" w:line="240" w:lineRule="auto"/>
        <w:ind w:left="5670"/>
        <w:jc w:val="both"/>
        <w:rPr>
          <w:rFonts w:ascii="Gill Sans MT" w:hAnsi="Gill Sans MT"/>
        </w:rPr>
      </w:pPr>
    </w:p>
    <w:p w:rsidR="00C3791E" w:rsidRPr="00443F27" w:rsidRDefault="00C3791E" w:rsidP="00443F27">
      <w:pPr>
        <w:pStyle w:val="Titolo5"/>
        <w:jc w:val="both"/>
        <w:rPr>
          <w:rFonts w:ascii="Gill Sans MT" w:hAnsi="Gill Sans MT"/>
          <w:sz w:val="22"/>
        </w:rPr>
      </w:pPr>
      <w:r w:rsidRPr="00443F27">
        <w:rPr>
          <w:rFonts w:ascii="Gill Sans MT" w:hAnsi="Gill Sans MT"/>
          <w:sz w:val="22"/>
        </w:rPr>
        <w:t xml:space="preserve">Oggetto: </w:t>
      </w:r>
      <w:r w:rsidR="00443F27" w:rsidRPr="00443F27">
        <w:rPr>
          <w:rFonts w:ascii="Gill Sans MT" w:hAnsi="Gill Sans MT"/>
          <w:sz w:val="22"/>
        </w:rPr>
        <w:t>p</w:t>
      </w:r>
      <w:r w:rsidR="00705D29" w:rsidRPr="00443F27">
        <w:rPr>
          <w:rFonts w:ascii="Gill Sans MT" w:hAnsi="Gill Sans MT"/>
          <w:sz w:val="22"/>
        </w:rPr>
        <w:t>resentazione Attività Tecnica</w:t>
      </w:r>
      <w:r w:rsidR="00443F27" w:rsidRPr="00443F27">
        <w:rPr>
          <w:rFonts w:ascii="Gill Sans MT" w:hAnsi="Gill Sans MT"/>
          <w:sz w:val="22"/>
        </w:rPr>
        <w:t xml:space="preserve"> della </w:t>
      </w:r>
      <w:r w:rsidR="00705D29" w:rsidRPr="00443F27">
        <w:rPr>
          <w:rFonts w:ascii="Gill Sans MT" w:hAnsi="Gill Sans MT"/>
          <w:sz w:val="22"/>
        </w:rPr>
        <w:t>Fidal Trentino</w:t>
      </w:r>
      <w:r w:rsidR="00443F27" w:rsidRPr="00443F27">
        <w:rPr>
          <w:rFonts w:ascii="Gill Sans MT" w:hAnsi="Gill Sans MT"/>
          <w:sz w:val="22"/>
        </w:rPr>
        <w:t xml:space="preserve"> e Progetto Poli di Sviluppo.  </w:t>
      </w:r>
    </w:p>
    <w:p w:rsidR="00705D29" w:rsidRPr="00443F27" w:rsidRDefault="00705D29" w:rsidP="00443F27">
      <w:pPr>
        <w:spacing w:after="0" w:line="240" w:lineRule="auto"/>
        <w:jc w:val="both"/>
        <w:rPr>
          <w:rFonts w:ascii="Gill Sans MT" w:hAnsi="Gill Sans MT"/>
        </w:rPr>
      </w:pPr>
    </w:p>
    <w:p w:rsidR="00705D29" w:rsidRPr="00443F27" w:rsidRDefault="00705D29" w:rsidP="00443F27">
      <w:pPr>
        <w:spacing w:after="0" w:line="240" w:lineRule="auto"/>
        <w:ind w:firstLine="708"/>
        <w:jc w:val="both"/>
        <w:rPr>
          <w:rFonts w:ascii="Gill Sans MT" w:hAnsi="Gill Sans MT"/>
        </w:rPr>
      </w:pPr>
    </w:p>
    <w:p w:rsidR="00705D29" w:rsidRPr="00443F27" w:rsidRDefault="00443F27" w:rsidP="00443F27">
      <w:pPr>
        <w:spacing w:after="0" w:line="240" w:lineRule="auto"/>
        <w:jc w:val="both"/>
        <w:rPr>
          <w:rFonts w:ascii="Gill Sans MT" w:hAnsi="Gill Sans MT"/>
          <w:b/>
          <w:color w:val="FF0000"/>
          <w:sz w:val="28"/>
          <w:szCs w:val="28"/>
        </w:rPr>
      </w:pPr>
      <w:r w:rsidRPr="00443F27">
        <w:rPr>
          <w:rFonts w:ascii="Gill Sans MT" w:hAnsi="Gill Sans MT"/>
          <w:b/>
          <w:sz w:val="28"/>
          <w:szCs w:val="28"/>
        </w:rPr>
        <w:t>Ai genitori</w:t>
      </w:r>
      <w:r w:rsidRPr="00443F27">
        <w:rPr>
          <w:rFonts w:ascii="Gill Sans MT" w:hAnsi="Gill Sans MT"/>
          <w:sz w:val="28"/>
          <w:szCs w:val="28"/>
        </w:rPr>
        <w:t xml:space="preserve"> </w:t>
      </w:r>
      <w:r w:rsidRPr="00443F27">
        <w:rPr>
          <w:rFonts w:ascii="Gill Sans MT" w:hAnsi="Gill Sans MT"/>
          <w:b/>
          <w:sz w:val="28"/>
          <w:szCs w:val="28"/>
        </w:rPr>
        <w:t>dell’atleta</w:t>
      </w:r>
      <w:r w:rsidRPr="00443F27">
        <w:rPr>
          <w:rFonts w:ascii="Gill Sans MT" w:hAnsi="Gill Sans MT"/>
          <w:sz w:val="28"/>
          <w:szCs w:val="28"/>
        </w:rPr>
        <w:t xml:space="preserve"> </w:t>
      </w:r>
      <w:r w:rsidR="00415CE7">
        <w:rPr>
          <w:rFonts w:ascii="Gill Sans MT" w:hAnsi="Gill Sans MT"/>
          <w:b/>
          <w:color w:val="FF0000"/>
          <w:sz w:val="28"/>
          <w:szCs w:val="28"/>
        </w:rPr>
        <w:t>….</w:t>
      </w:r>
    </w:p>
    <w:p w:rsidR="00443F27" w:rsidRPr="00443F27" w:rsidRDefault="00443F27" w:rsidP="00443F27">
      <w:pPr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(o chi ne fa le veci)</w:t>
      </w:r>
    </w:p>
    <w:p w:rsidR="00F856C5" w:rsidRPr="00443F27" w:rsidRDefault="00F856C5" w:rsidP="00443F27">
      <w:pPr>
        <w:spacing w:after="0" w:line="240" w:lineRule="auto"/>
        <w:ind w:firstLine="708"/>
        <w:jc w:val="both"/>
        <w:rPr>
          <w:rFonts w:ascii="Gill Sans MT" w:hAnsi="Gill Sans MT"/>
        </w:rPr>
      </w:pPr>
    </w:p>
    <w:p w:rsidR="00443F27" w:rsidRDefault="00443F27" w:rsidP="00443F27">
      <w:pPr>
        <w:spacing w:after="0" w:line="240" w:lineRule="auto"/>
        <w:jc w:val="both"/>
        <w:rPr>
          <w:rFonts w:ascii="Gill Sans MT" w:hAnsi="Gill Sans MT"/>
        </w:rPr>
      </w:pPr>
    </w:p>
    <w:p w:rsidR="00443F27" w:rsidRPr="003E0725" w:rsidRDefault="00443F27" w:rsidP="00443F27">
      <w:pPr>
        <w:spacing w:after="0" w:line="240" w:lineRule="auto"/>
        <w:jc w:val="both"/>
        <w:rPr>
          <w:rFonts w:ascii="Gill Sans MT" w:hAnsi="Gill Sans MT"/>
          <w:u w:val="single"/>
        </w:rPr>
      </w:pPr>
      <w:r>
        <w:rPr>
          <w:rFonts w:ascii="Gill Sans MT" w:hAnsi="Gill Sans MT"/>
        </w:rPr>
        <w:t>U</w:t>
      </w:r>
      <w:r w:rsidR="00705D29" w:rsidRPr="00443F27">
        <w:rPr>
          <w:rFonts w:ascii="Gill Sans MT" w:hAnsi="Gill Sans MT"/>
        </w:rPr>
        <w:t>n’altra stagione di atletica sta per iniziare e con essa ripart</w:t>
      </w:r>
      <w:r>
        <w:rPr>
          <w:rFonts w:ascii="Gill Sans MT" w:hAnsi="Gill Sans MT"/>
        </w:rPr>
        <w:t xml:space="preserve">e anche </w:t>
      </w:r>
      <w:r w:rsidRPr="003E0725">
        <w:rPr>
          <w:rFonts w:ascii="Gill Sans MT" w:hAnsi="Gill Sans MT"/>
          <w:u w:val="single"/>
        </w:rPr>
        <w:t xml:space="preserve">l’attività </w:t>
      </w:r>
      <w:r w:rsidR="00705D29" w:rsidRPr="003E0725">
        <w:rPr>
          <w:rFonts w:ascii="Gill Sans MT" w:hAnsi="Gill Sans MT"/>
          <w:u w:val="single"/>
        </w:rPr>
        <w:t>tecnic</w:t>
      </w:r>
      <w:r w:rsidRPr="003E0725">
        <w:rPr>
          <w:rFonts w:ascii="Gill Sans MT" w:hAnsi="Gill Sans MT"/>
          <w:u w:val="single"/>
        </w:rPr>
        <w:t xml:space="preserve">a federale </w:t>
      </w:r>
      <w:r w:rsidR="00705D29" w:rsidRPr="003E0725">
        <w:rPr>
          <w:rFonts w:ascii="Gill Sans MT" w:hAnsi="Gill Sans MT"/>
          <w:u w:val="single"/>
        </w:rPr>
        <w:t>del Comitato Fidal Trentino</w:t>
      </w:r>
      <w:r w:rsidRPr="003E0725">
        <w:rPr>
          <w:rFonts w:ascii="Gill Sans MT" w:hAnsi="Gill Sans MT"/>
          <w:u w:val="single"/>
        </w:rPr>
        <w:t>.</w:t>
      </w:r>
    </w:p>
    <w:p w:rsidR="003B0F9E" w:rsidRDefault="003B0F9E" w:rsidP="00443F27">
      <w:pPr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Da quest’anno, nella convinzione di fare cosa gradita, </w:t>
      </w:r>
      <w:r w:rsidR="003E0725">
        <w:rPr>
          <w:rFonts w:ascii="Gill Sans MT" w:hAnsi="Gill Sans MT"/>
        </w:rPr>
        <w:t>vorremmo r</w:t>
      </w:r>
      <w:r w:rsidR="00443F27">
        <w:rPr>
          <w:rFonts w:ascii="Gill Sans MT" w:hAnsi="Gill Sans MT"/>
        </w:rPr>
        <w:t xml:space="preserve">endere partecipi </w:t>
      </w:r>
      <w:r>
        <w:rPr>
          <w:rFonts w:ascii="Gill Sans MT" w:hAnsi="Gill Sans MT"/>
        </w:rPr>
        <w:t xml:space="preserve">non solo le Società di appartenenza ed i tecnici sociali, </w:t>
      </w:r>
      <w:r w:rsidRPr="004146B4">
        <w:rPr>
          <w:rFonts w:ascii="Gill Sans MT" w:hAnsi="Gill Sans MT"/>
          <w:b/>
        </w:rPr>
        <w:t>ma anche i genitori dei nostri migliori atleti</w:t>
      </w:r>
      <w:r>
        <w:rPr>
          <w:rFonts w:ascii="Gill Sans MT" w:hAnsi="Gill Sans MT"/>
        </w:rPr>
        <w:t>.</w:t>
      </w:r>
    </w:p>
    <w:p w:rsidR="003B0F9E" w:rsidRDefault="003B0F9E" w:rsidP="00443F27">
      <w:pPr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Diverse sono le iniziative che si svilupperanno nel corso della stagione agonistica 2013</w:t>
      </w:r>
      <w:r w:rsidR="003E0725">
        <w:rPr>
          <w:rFonts w:ascii="Gill Sans MT" w:hAnsi="Gill Sans MT"/>
        </w:rPr>
        <w:t xml:space="preserve"> e fra </w:t>
      </w:r>
      <w:r>
        <w:rPr>
          <w:rFonts w:ascii="Gill Sans MT" w:hAnsi="Gill Sans MT"/>
        </w:rPr>
        <w:t>tutte</w:t>
      </w:r>
      <w:r w:rsidR="004146B4">
        <w:rPr>
          <w:rFonts w:ascii="Gill Sans MT" w:hAnsi="Gill Sans MT"/>
        </w:rPr>
        <w:t xml:space="preserve">, in particolar modo, </w:t>
      </w:r>
      <w:r>
        <w:rPr>
          <w:rFonts w:ascii="Gill Sans MT" w:hAnsi="Gill Sans MT"/>
        </w:rPr>
        <w:t xml:space="preserve">vorremo </w:t>
      </w:r>
      <w:r w:rsidR="004146B4">
        <w:rPr>
          <w:rFonts w:ascii="Gill Sans MT" w:hAnsi="Gill Sans MT"/>
        </w:rPr>
        <w:t xml:space="preserve">evidenziare </w:t>
      </w:r>
      <w:r>
        <w:rPr>
          <w:rFonts w:ascii="Gill Sans MT" w:hAnsi="Gill Sans MT"/>
        </w:rPr>
        <w:t xml:space="preserve">il </w:t>
      </w:r>
      <w:r w:rsidRPr="004146B4">
        <w:rPr>
          <w:rFonts w:ascii="Gill Sans MT" w:hAnsi="Gill Sans MT"/>
          <w:b/>
        </w:rPr>
        <w:t>“Progetto Poli di Sviluppo”.</w:t>
      </w:r>
    </w:p>
    <w:p w:rsidR="003B0F9E" w:rsidRDefault="003B0F9E" w:rsidP="00443F27">
      <w:pPr>
        <w:spacing w:after="0" w:line="240" w:lineRule="auto"/>
        <w:jc w:val="both"/>
        <w:rPr>
          <w:rFonts w:ascii="Gill Sans MT" w:hAnsi="Gill Sans MT"/>
        </w:rPr>
      </w:pPr>
    </w:p>
    <w:p w:rsidR="003B0F9E" w:rsidRDefault="00705D29" w:rsidP="00443F27">
      <w:pPr>
        <w:spacing w:after="0" w:line="240" w:lineRule="auto"/>
        <w:jc w:val="both"/>
        <w:rPr>
          <w:rFonts w:ascii="Gill Sans MT" w:hAnsi="Gill Sans MT"/>
        </w:rPr>
      </w:pPr>
      <w:r w:rsidRPr="00443F27">
        <w:rPr>
          <w:rFonts w:ascii="Gill Sans MT" w:hAnsi="Gill Sans MT"/>
        </w:rPr>
        <w:t>Si tratta</w:t>
      </w:r>
      <w:r w:rsidR="003B0F9E">
        <w:rPr>
          <w:rFonts w:ascii="Gill Sans MT" w:hAnsi="Gill Sans MT"/>
        </w:rPr>
        <w:t xml:space="preserve">, in sintesi, </w:t>
      </w:r>
      <w:r w:rsidRPr="00443F27">
        <w:rPr>
          <w:rFonts w:ascii="Gill Sans MT" w:hAnsi="Gill Sans MT"/>
        </w:rPr>
        <w:t>di un’iniziativa che coinvolge l’in</w:t>
      </w:r>
      <w:r w:rsidR="003B0F9E">
        <w:rPr>
          <w:rFonts w:ascii="Gill Sans MT" w:hAnsi="Gill Sans MT"/>
        </w:rPr>
        <w:t>tero movimento provinciale, nata</w:t>
      </w:r>
      <w:r w:rsidRPr="00443F27">
        <w:rPr>
          <w:rFonts w:ascii="Gill Sans MT" w:hAnsi="Gill Sans MT"/>
        </w:rPr>
        <w:t xml:space="preserve"> ormai 4 anni fa per coinvolgere in un fattivo e attivo processo di crescita i giovani atleti ed i rispettivi tecnici sociali. </w:t>
      </w:r>
    </w:p>
    <w:p w:rsidR="00705D29" w:rsidRDefault="003B0F9E" w:rsidP="00443F27">
      <w:pPr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Il progetto è </w:t>
      </w:r>
      <w:r w:rsidR="00705D29" w:rsidRPr="00443F27">
        <w:rPr>
          <w:rFonts w:ascii="Gill Sans MT" w:hAnsi="Gill Sans MT"/>
        </w:rPr>
        <w:t xml:space="preserve">rivolto soprattutto alle categorie </w:t>
      </w:r>
      <w:r w:rsidRPr="003E0725">
        <w:rPr>
          <w:rFonts w:ascii="Gill Sans MT" w:hAnsi="Gill Sans MT"/>
          <w:b/>
        </w:rPr>
        <w:t>Allievi</w:t>
      </w:r>
      <w:r>
        <w:rPr>
          <w:rFonts w:ascii="Gill Sans MT" w:hAnsi="Gill Sans MT"/>
        </w:rPr>
        <w:t xml:space="preserve"> (nati nel ’96 e ’97) e </w:t>
      </w:r>
      <w:r w:rsidRPr="003E0725">
        <w:rPr>
          <w:rFonts w:ascii="Gill Sans MT" w:hAnsi="Gill Sans MT"/>
          <w:b/>
        </w:rPr>
        <w:t>J</w:t>
      </w:r>
      <w:r w:rsidR="00705D29" w:rsidRPr="003E0725">
        <w:rPr>
          <w:rFonts w:ascii="Gill Sans MT" w:hAnsi="Gill Sans MT"/>
          <w:b/>
        </w:rPr>
        <w:t>unior</w:t>
      </w:r>
      <w:r w:rsidR="00705D29" w:rsidRPr="00443F27">
        <w:rPr>
          <w:rFonts w:ascii="Gill Sans MT" w:hAnsi="Gill Sans MT"/>
        </w:rPr>
        <w:t xml:space="preserve"> (’94 e ’95)</w:t>
      </w:r>
      <w:r>
        <w:rPr>
          <w:rFonts w:ascii="Gill Sans MT" w:hAnsi="Gill Sans MT"/>
        </w:rPr>
        <w:t xml:space="preserve">, </w:t>
      </w:r>
      <w:r w:rsidR="00705D29" w:rsidRPr="00443F27">
        <w:rPr>
          <w:rFonts w:ascii="Gill Sans MT" w:hAnsi="Gill Sans MT"/>
        </w:rPr>
        <w:t>con interessamento di a</w:t>
      </w:r>
      <w:r w:rsidR="003E0725">
        <w:rPr>
          <w:rFonts w:ascii="Gill Sans MT" w:hAnsi="Gill Sans MT"/>
        </w:rPr>
        <w:t xml:space="preserve">lcuni elementi della categoria </w:t>
      </w:r>
      <w:r w:rsidR="003E0725" w:rsidRPr="003E0725">
        <w:rPr>
          <w:rFonts w:ascii="Gill Sans MT" w:hAnsi="Gill Sans MT"/>
          <w:b/>
        </w:rPr>
        <w:t>C</w:t>
      </w:r>
      <w:r w:rsidR="00705D29" w:rsidRPr="003E0725">
        <w:rPr>
          <w:rFonts w:ascii="Gill Sans MT" w:hAnsi="Gill Sans MT"/>
          <w:b/>
        </w:rPr>
        <w:t>adetti</w:t>
      </w:r>
      <w:r w:rsidR="00705D29" w:rsidRPr="00443F27">
        <w:rPr>
          <w:rFonts w:ascii="Gill Sans MT" w:hAnsi="Gill Sans MT"/>
        </w:rPr>
        <w:t xml:space="preserve"> (’98 e ’99)</w:t>
      </w:r>
      <w:r>
        <w:rPr>
          <w:rFonts w:ascii="Gill Sans MT" w:hAnsi="Gill Sans MT"/>
        </w:rPr>
        <w:t xml:space="preserve">, </w:t>
      </w:r>
      <w:r w:rsidR="00705D29" w:rsidRPr="00443F27">
        <w:rPr>
          <w:rFonts w:ascii="Gill Sans MT" w:hAnsi="Gill Sans MT"/>
        </w:rPr>
        <w:t xml:space="preserve">formulato sulla base di </w:t>
      </w:r>
      <w:r w:rsidR="00705D29" w:rsidRPr="003B0F9E">
        <w:rPr>
          <w:rFonts w:ascii="Gill Sans MT" w:hAnsi="Gill Sans MT"/>
          <w:b/>
        </w:rPr>
        <w:t>incontri cadenzati</w:t>
      </w:r>
      <w:r w:rsidR="003E0725">
        <w:rPr>
          <w:rFonts w:ascii="Gill Sans MT" w:hAnsi="Gill Sans MT"/>
        </w:rPr>
        <w:t xml:space="preserve"> (</w:t>
      </w:r>
      <w:r w:rsidR="00705D29" w:rsidRPr="00443F27">
        <w:rPr>
          <w:rFonts w:ascii="Gill Sans MT" w:hAnsi="Gill Sans MT"/>
        </w:rPr>
        <w:t>uno ogni 2-3 settimane</w:t>
      </w:r>
      <w:r w:rsidR="003E0725">
        <w:rPr>
          <w:rFonts w:ascii="Gill Sans MT" w:hAnsi="Gill Sans MT"/>
        </w:rPr>
        <w:t>, suddiviso per gruppo omogeneo di specialità</w:t>
      </w:r>
      <w:r w:rsidR="00705D29" w:rsidRPr="00443F27">
        <w:rPr>
          <w:rFonts w:ascii="Gill Sans MT" w:hAnsi="Gill Sans MT"/>
        </w:rPr>
        <w:t xml:space="preserve">) </w:t>
      </w:r>
      <w:r w:rsidR="00705D29" w:rsidRPr="003B0F9E">
        <w:rPr>
          <w:rFonts w:ascii="Gill Sans MT" w:hAnsi="Gill Sans MT"/>
          <w:b/>
        </w:rPr>
        <w:t xml:space="preserve">condotti dai tecnici responsabili </w:t>
      </w:r>
      <w:r w:rsidR="004146B4">
        <w:rPr>
          <w:rFonts w:ascii="Gill Sans MT" w:hAnsi="Gill Sans MT"/>
          <w:b/>
        </w:rPr>
        <w:t xml:space="preserve">del </w:t>
      </w:r>
      <w:r w:rsidR="00705D29" w:rsidRPr="003B0F9E">
        <w:rPr>
          <w:rFonts w:ascii="Gill Sans MT" w:hAnsi="Gill Sans MT"/>
          <w:b/>
        </w:rPr>
        <w:t>Comitato Fidal Trentino</w:t>
      </w:r>
      <w:r w:rsidR="00705D29" w:rsidRPr="00443F27">
        <w:rPr>
          <w:rFonts w:ascii="Gill Sans MT" w:hAnsi="Gill Sans MT"/>
        </w:rPr>
        <w:t xml:space="preserve">, </w:t>
      </w:r>
      <w:r>
        <w:rPr>
          <w:rFonts w:ascii="Gill Sans MT" w:hAnsi="Gill Sans MT"/>
        </w:rPr>
        <w:t xml:space="preserve">un gruppo di </w:t>
      </w:r>
      <w:r w:rsidR="00705D29" w:rsidRPr="00443F27">
        <w:rPr>
          <w:rFonts w:ascii="Gill Sans MT" w:hAnsi="Gill Sans MT"/>
        </w:rPr>
        <w:t xml:space="preserve">allenatori </w:t>
      </w:r>
      <w:r>
        <w:rPr>
          <w:rFonts w:ascii="Gill Sans MT" w:hAnsi="Gill Sans MT"/>
        </w:rPr>
        <w:t xml:space="preserve">specialisti </w:t>
      </w:r>
      <w:r w:rsidR="00705D29" w:rsidRPr="00443F27">
        <w:rPr>
          <w:rFonts w:ascii="Gill Sans MT" w:hAnsi="Gill Sans MT"/>
        </w:rPr>
        <w:t>di provata esperienza e qualificazione,</w:t>
      </w:r>
      <w:r w:rsidR="003E072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riconosciuti anche a carattere nazionale</w:t>
      </w:r>
      <w:r w:rsidR="00604755">
        <w:rPr>
          <w:rFonts w:ascii="Gill Sans MT" w:hAnsi="Gill Sans MT"/>
        </w:rPr>
        <w:t xml:space="preserve"> (</w:t>
      </w:r>
      <w:r w:rsidR="00604755" w:rsidRPr="00604755">
        <w:rPr>
          <w:rFonts w:ascii="Gill Sans MT" w:hAnsi="Gill Sans MT"/>
          <w:u w:val="single"/>
        </w:rPr>
        <w:t>vedasi elenco sotto riportato</w:t>
      </w:r>
      <w:r w:rsidR="00604755">
        <w:rPr>
          <w:rFonts w:ascii="Gill Sans MT" w:hAnsi="Gill Sans MT"/>
        </w:rPr>
        <w:t>).</w:t>
      </w:r>
    </w:p>
    <w:p w:rsidR="003E0725" w:rsidRPr="00443F27" w:rsidRDefault="003E0725" w:rsidP="00443F27">
      <w:pPr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A varia cadenza vengono anche programmati degli incontri “cumulativi” di tutte le specialità.</w:t>
      </w:r>
    </w:p>
    <w:p w:rsidR="00705D29" w:rsidRPr="00443F27" w:rsidRDefault="00705D29" w:rsidP="00443F27">
      <w:pPr>
        <w:spacing w:after="0" w:line="240" w:lineRule="auto"/>
        <w:jc w:val="both"/>
        <w:rPr>
          <w:rFonts w:ascii="Gill Sans MT" w:hAnsi="Gill Sans MT"/>
        </w:rPr>
      </w:pPr>
      <w:r w:rsidRPr="00443F27">
        <w:rPr>
          <w:rFonts w:ascii="Gill Sans MT" w:hAnsi="Gill Sans MT"/>
        </w:rPr>
        <w:t xml:space="preserve">Scopo del progetto è quello di favorire, tramite il confronto ed il lavoro comune, l’arricchimento di esperienze e conoscenze del bagaglio personale tanto degli atleti, quanto dei tecnici, al fine di </w:t>
      </w:r>
      <w:r w:rsidR="003B0F9E" w:rsidRPr="00443F27">
        <w:rPr>
          <w:rFonts w:ascii="Gill Sans MT" w:hAnsi="Gill Sans MT"/>
        </w:rPr>
        <w:t>accrescere</w:t>
      </w:r>
      <w:r w:rsidRPr="00443F27">
        <w:rPr>
          <w:rFonts w:ascii="Gill Sans MT" w:hAnsi="Gill Sans MT"/>
        </w:rPr>
        <w:t xml:space="preserve"> il livello di ciascun settore.</w:t>
      </w:r>
    </w:p>
    <w:p w:rsidR="00705D29" w:rsidRPr="00443F27" w:rsidRDefault="00705D29" w:rsidP="00443F27">
      <w:pPr>
        <w:spacing w:after="0" w:line="240" w:lineRule="auto"/>
        <w:jc w:val="both"/>
        <w:rPr>
          <w:rFonts w:ascii="Gill Sans MT" w:hAnsi="Gill Sans MT"/>
        </w:rPr>
      </w:pPr>
      <w:r w:rsidRPr="00443F27">
        <w:rPr>
          <w:rFonts w:ascii="Gill Sans MT" w:hAnsi="Gill Sans MT"/>
        </w:rPr>
        <w:t xml:space="preserve">Proprio dal </w:t>
      </w:r>
      <w:r w:rsidR="00604755">
        <w:rPr>
          <w:rFonts w:ascii="Gill Sans MT" w:hAnsi="Gill Sans MT"/>
        </w:rPr>
        <w:t>“P</w:t>
      </w:r>
      <w:r w:rsidRPr="00443F27">
        <w:rPr>
          <w:rFonts w:ascii="Gill Sans MT" w:hAnsi="Gill Sans MT"/>
        </w:rPr>
        <w:t>rogetto Poli di Sviluppo</w:t>
      </w:r>
      <w:r w:rsidR="00604755">
        <w:rPr>
          <w:rFonts w:ascii="Gill Sans MT" w:hAnsi="Gill Sans MT"/>
        </w:rPr>
        <w:t>”</w:t>
      </w:r>
      <w:r w:rsidRPr="00443F27">
        <w:rPr>
          <w:rFonts w:ascii="Gill Sans MT" w:hAnsi="Gill Sans MT"/>
        </w:rPr>
        <w:t xml:space="preserve"> prende il via tutta l’attività tecnica</w:t>
      </w:r>
      <w:r w:rsidR="003E0725">
        <w:rPr>
          <w:rFonts w:ascii="Gill Sans MT" w:hAnsi="Gill Sans MT"/>
        </w:rPr>
        <w:t xml:space="preserve"> federale</w:t>
      </w:r>
      <w:r w:rsidRPr="00443F27">
        <w:rPr>
          <w:rFonts w:ascii="Gill Sans MT" w:hAnsi="Gill Sans MT"/>
        </w:rPr>
        <w:t xml:space="preserve">, incentrata su </w:t>
      </w:r>
      <w:r w:rsidRPr="00604755">
        <w:rPr>
          <w:rFonts w:ascii="Gill Sans MT" w:hAnsi="Gill Sans MT"/>
          <w:b/>
        </w:rPr>
        <w:t>due raduni residenzial</w:t>
      </w:r>
      <w:r w:rsidR="004146B4">
        <w:rPr>
          <w:rFonts w:ascii="Gill Sans MT" w:hAnsi="Gill Sans MT"/>
          <w:b/>
        </w:rPr>
        <w:t xml:space="preserve">i </w:t>
      </w:r>
      <w:r w:rsidR="004146B4" w:rsidRPr="004146B4">
        <w:rPr>
          <w:rFonts w:ascii="Gill Sans MT" w:hAnsi="Gill Sans MT"/>
        </w:rPr>
        <w:t>(</w:t>
      </w:r>
      <w:r w:rsidRPr="00443F27">
        <w:rPr>
          <w:rFonts w:ascii="Gill Sans MT" w:hAnsi="Gill Sans MT"/>
        </w:rPr>
        <w:t xml:space="preserve">uno primaverile </w:t>
      </w:r>
      <w:r w:rsidR="00E47693" w:rsidRPr="00443F27">
        <w:rPr>
          <w:rFonts w:ascii="Gill Sans MT" w:hAnsi="Gill Sans MT"/>
        </w:rPr>
        <w:t>già disputato n</w:t>
      </w:r>
      <w:r w:rsidR="00604755">
        <w:rPr>
          <w:rFonts w:ascii="Gill Sans MT" w:hAnsi="Gill Sans MT"/>
        </w:rPr>
        <w:t xml:space="preserve">el periodo pasquale a Riccione </w:t>
      </w:r>
      <w:r w:rsidR="004146B4">
        <w:rPr>
          <w:rFonts w:ascii="Gill Sans MT" w:hAnsi="Gill Sans MT"/>
        </w:rPr>
        <w:t xml:space="preserve">ed uno estivo </w:t>
      </w:r>
      <w:r w:rsidR="00E47693" w:rsidRPr="00443F27">
        <w:rPr>
          <w:rFonts w:ascii="Gill Sans MT" w:hAnsi="Gill Sans MT"/>
        </w:rPr>
        <w:t>già calendarizzato dal 18 al 23 agosto prossimi a Tenero, nel Centro dello Sport Ticinese che ci os</w:t>
      </w:r>
      <w:r w:rsidR="003E0725">
        <w:rPr>
          <w:rFonts w:ascii="Gill Sans MT" w:hAnsi="Gill Sans MT"/>
        </w:rPr>
        <w:t>pita già da un paio di stagioni</w:t>
      </w:r>
      <w:r w:rsidR="004146B4">
        <w:rPr>
          <w:rFonts w:ascii="Gill Sans MT" w:hAnsi="Gill Sans MT"/>
        </w:rPr>
        <w:t xml:space="preserve">) </w:t>
      </w:r>
      <w:r w:rsidR="003E0725">
        <w:rPr>
          <w:rFonts w:ascii="Gill Sans MT" w:hAnsi="Gill Sans MT"/>
        </w:rPr>
        <w:t xml:space="preserve">ed </w:t>
      </w:r>
      <w:r w:rsidR="003E0725" w:rsidRPr="003E0725">
        <w:rPr>
          <w:rFonts w:ascii="Gill Sans MT" w:hAnsi="Gill Sans MT"/>
          <w:b/>
        </w:rPr>
        <w:t xml:space="preserve">alcune competizioni riservate alle Rappresentative </w:t>
      </w:r>
      <w:r w:rsidR="003E0725">
        <w:rPr>
          <w:rFonts w:ascii="Gill Sans MT" w:hAnsi="Gill Sans MT"/>
          <w:b/>
        </w:rPr>
        <w:t xml:space="preserve">Provinciali / </w:t>
      </w:r>
      <w:r w:rsidR="003E0725" w:rsidRPr="003E0725">
        <w:rPr>
          <w:rFonts w:ascii="Gill Sans MT" w:hAnsi="Gill Sans MT"/>
          <w:b/>
        </w:rPr>
        <w:t>Regionali</w:t>
      </w:r>
      <w:r w:rsidR="003E0725">
        <w:rPr>
          <w:rFonts w:ascii="Gill Sans MT" w:hAnsi="Gill Sans MT"/>
        </w:rPr>
        <w:t>.</w:t>
      </w:r>
    </w:p>
    <w:p w:rsidR="00E47693" w:rsidRDefault="00E47693" w:rsidP="00443F27">
      <w:pPr>
        <w:spacing w:after="0" w:line="240" w:lineRule="auto"/>
        <w:jc w:val="both"/>
        <w:rPr>
          <w:rFonts w:ascii="Gill Sans MT" w:hAnsi="Gill Sans MT"/>
        </w:rPr>
      </w:pPr>
    </w:p>
    <w:p w:rsidR="00604755" w:rsidRPr="00443F27" w:rsidRDefault="00604755" w:rsidP="00604755">
      <w:pPr>
        <w:spacing w:line="240" w:lineRule="auto"/>
        <w:jc w:val="both"/>
        <w:rPr>
          <w:rFonts w:ascii="Gill Sans MT" w:hAnsi="Gill Sans MT"/>
        </w:rPr>
      </w:pPr>
      <w:r w:rsidRPr="00443F27">
        <w:rPr>
          <w:rFonts w:ascii="Gill Sans MT" w:hAnsi="Gill Sans MT"/>
          <w:b/>
        </w:rPr>
        <w:t>:: STRUTTURA TECNICA</w:t>
      </w:r>
      <w:r>
        <w:rPr>
          <w:rFonts w:ascii="Gill Sans MT" w:hAnsi="Gill Sans MT"/>
          <w:b/>
        </w:rPr>
        <w:t xml:space="preserve">:  </w:t>
      </w:r>
      <w:r w:rsidRPr="00604755">
        <w:rPr>
          <w:rFonts w:ascii="Gill Sans MT" w:hAnsi="Gill Sans MT"/>
        </w:rPr>
        <w:t>l</w:t>
      </w:r>
      <w:r w:rsidRPr="00443F27">
        <w:rPr>
          <w:rFonts w:ascii="Gill Sans MT" w:hAnsi="Gill Sans MT"/>
        </w:rPr>
        <w:t xml:space="preserve">a struttura tecnica </w:t>
      </w:r>
      <w:r>
        <w:rPr>
          <w:rFonts w:ascii="Gill Sans MT" w:hAnsi="Gill Sans MT"/>
        </w:rPr>
        <w:t xml:space="preserve">del Comitato Fidal Trentino </w:t>
      </w:r>
      <w:r w:rsidRPr="00443F27">
        <w:rPr>
          <w:rFonts w:ascii="Gill Sans MT" w:hAnsi="Gill Sans MT"/>
        </w:rPr>
        <w:t>è così composta:</w:t>
      </w:r>
    </w:p>
    <w:p w:rsidR="00604755" w:rsidRPr="00443F27" w:rsidRDefault="00604755" w:rsidP="00604755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Gill Sans MT" w:hAnsi="Gill Sans MT"/>
        </w:rPr>
      </w:pPr>
      <w:r w:rsidRPr="00443F27">
        <w:rPr>
          <w:rFonts w:ascii="Gill Sans MT" w:hAnsi="Gill Sans MT"/>
        </w:rPr>
        <w:t xml:space="preserve">Massimo Pegoretti </w:t>
      </w:r>
      <w:r w:rsidRPr="00443F27">
        <w:rPr>
          <w:rFonts w:ascii="Gill Sans MT" w:hAnsi="Gill Sans MT"/>
        </w:rPr>
        <w:tab/>
        <w:t>- tel.</w:t>
      </w:r>
      <w:r w:rsidR="007B7512">
        <w:rPr>
          <w:rFonts w:ascii="Gill Sans MT" w:hAnsi="Gill Sans MT"/>
        </w:rPr>
        <w:t xml:space="preserve"> 338-5032481</w:t>
      </w:r>
      <w:r w:rsidRPr="00443F27">
        <w:rPr>
          <w:rFonts w:ascii="Gill Sans MT" w:hAnsi="Gill Sans MT"/>
        </w:rPr>
        <w:tab/>
      </w:r>
      <w:r w:rsidRPr="00443F27">
        <w:rPr>
          <w:rFonts w:ascii="Gill Sans MT" w:hAnsi="Gill Sans MT"/>
        </w:rPr>
        <w:tab/>
        <w:t>Fiduciario Tecnico Regionale</w:t>
      </w:r>
    </w:p>
    <w:p w:rsidR="00604755" w:rsidRPr="00443F27" w:rsidRDefault="007B7512" w:rsidP="00604755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Mauro Pancheri</w:t>
      </w:r>
      <w:r>
        <w:rPr>
          <w:rFonts w:ascii="Gill Sans MT" w:hAnsi="Gill Sans MT"/>
        </w:rPr>
        <w:tab/>
        <w:t>- tel. 340-6057272</w:t>
      </w:r>
      <w:r>
        <w:rPr>
          <w:rFonts w:ascii="Gill Sans MT" w:hAnsi="Gill Sans MT"/>
        </w:rPr>
        <w:tab/>
      </w:r>
      <w:r w:rsidR="00604755" w:rsidRPr="00443F27">
        <w:rPr>
          <w:rFonts w:ascii="Gill Sans MT" w:hAnsi="Gill Sans MT"/>
        </w:rPr>
        <w:tab/>
        <w:t>Responsabile Settore Salti e PPMM</w:t>
      </w:r>
    </w:p>
    <w:p w:rsidR="00604755" w:rsidRPr="00443F27" w:rsidRDefault="00604755" w:rsidP="00604755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Gill Sans MT" w:hAnsi="Gill Sans MT"/>
        </w:rPr>
      </w:pPr>
      <w:r w:rsidRPr="00443F27">
        <w:rPr>
          <w:rFonts w:ascii="Gill Sans MT" w:hAnsi="Gill Sans MT"/>
        </w:rPr>
        <w:t>Walter Groff</w:t>
      </w:r>
      <w:r w:rsidRPr="00443F27">
        <w:rPr>
          <w:rFonts w:ascii="Gill Sans MT" w:hAnsi="Gill Sans MT"/>
        </w:rPr>
        <w:tab/>
      </w:r>
      <w:r w:rsidRPr="00443F27">
        <w:rPr>
          <w:rFonts w:ascii="Gill Sans MT" w:hAnsi="Gill Sans MT"/>
        </w:rPr>
        <w:tab/>
        <w:t>- tel.</w:t>
      </w:r>
      <w:r w:rsidR="007B7512">
        <w:rPr>
          <w:rFonts w:ascii="Gill Sans MT" w:hAnsi="Gill Sans MT"/>
        </w:rPr>
        <w:t xml:space="preserve"> 328-0248286</w:t>
      </w:r>
      <w:r w:rsidRPr="00443F27">
        <w:rPr>
          <w:rFonts w:ascii="Gill Sans MT" w:hAnsi="Gill Sans MT"/>
        </w:rPr>
        <w:tab/>
      </w:r>
      <w:r w:rsidRPr="00443F27">
        <w:rPr>
          <w:rFonts w:ascii="Gill Sans MT" w:hAnsi="Gill Sans MT"/>
        </w:rPr>
        <w:tab/>
        <w:t>Responsabile Settore Velocità</w:t>
      </w:r>
    </w:p>
    <w:p w:rsidR="00604755" w:rsidRPr="00443F27" w:rsidRDefault="00604755" w:rsidP="00604755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Gill Sans MT" w:hAnsi="Gill Sans MT"/>
        </w:rPr>
      </w:pPr>
      <w:r w:rsidRPr="00443F27">
        <w:rPr>
          <w:rFonts w:ascii="Gill Sans MT" w:hAnsi="Gill Sans MT"/>
        </w:rPr>
        <w:t>Elio Bert</w:t>
      </w:r>
      <w:r w:rsidRPr="00443F27">
        <w:rPr>
          <w:rFonts w:ascii="Gill Sans MT" w:hAnsi="Gill Sans MT"/>
        </w:rPr>
        <w:tab/>
      </w:r>
      <w:r w:rsidRPr="00443F27">
        <w:rPr>
          <w:rFonts w:ascii="Gill Sans MT" w:hAnsi="Gill Sans MT"/>
        </w:rPr>
        <w:tab/>
        <w:t>- tel.</w:t>
      </w:r>
      <w:r w:rsidR="007B7512">
        <w:rPr>
          <w:rFonts w:ascii="Gill Sans MT" w:hAnsi="Gill Sans MT"/>
        </w:rPr>
        <w:t xml:space="preserve"> 327-0151653</w:t>
      </w:r>
      <w:r w:rsidRPr="00443F27">
        <w:rPr>
          <w:rFonts w:ascii="Gill Sans MT" w:hAnsi="Gill Sans MT"/>
        </w:rPr>
        <w:tab/>
      </w:r>
      <w:r w:rsidRPr="00443F27">
        <w:rPr>
          <w:rFonts w:ascii="Gill Sans MT" w:hAnsi="Gill Sans MT"/>
        </w:rPr>
        <w:tab/>
        <w:t>Responsabile Settore Ostacoli</w:t>
      </w:r>
    </w:p>
    <w:p w:rsidR="00604755" w:rsidRPr="00443F27" w:rsidRDefault="00604755" w:rsidP="00604755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Gill Sans MT" w:hAnsi="Gill Sans MT"/>
        </w:rPr>
      </w:pPr>
      <w:r w:rsidRPr="00443F27">
        <w:rPr>
          <w:rFonts w:ascii="Gill Sans MT" w:hAnsi="Gill Sans MT"/>
        </w:rPr>
        <w:t>Gianni Benedetti</w:t>
      </w:r>
      <w:r w:rsidRPr="00443F27">
        <w:rPr>
          <w:rFonts w:ascii="Gill Sans MT" w:hAnsi="Gill Sans MT"/>
        </w:rPr>
        <w:tab/>
        <w:t>- tel.</w:t>
      </w:r>
      <w:r w:rsidR="007B7512">
        <w:rPr>
          <w:rFonts w:ascii="Gill Sans MT" w:hAnsi="Gill Sans MT"/>
        </w:rPr>
        <w:t xml:space="preserve"> 347-3044557</w:t>
      </w:r>
      <w:r w:rsidRPr="00443F27">
        <w:rPr>
          <w:rFonts w:ascii="Gill Sans MT" w:hAnsi="Gill Sans MT"/>
        </w:rPr>
        <w:tab/>
      </w:r>
      <w:r w:rsidRPr="00443F27">
        <w:rPr>
          <w:rFonts w:ascii="Gill Sans MT" w:hAnsi="Gill Sans MT"/>
        </w:rPr>
        <w:tab/>
        <w:t>Responsabile Settore Mezzofondo</w:t>
      </w:r>
    </w:p>
    <w:p w:rsidR="00604755" w:rsidRPr="00443F27" w:rsidRDefault="00604755" w:rsidP="00604755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Gill Sans MT" w:hAnsi="Gill Sans MT"/>
        </w:rPr>
      </w:pPr>
      <w:r w:rsidRPr="00443F27">
        <w:rPr>
          <w:rFonts w:ascii="Gill Sans MT" w:hAnsi="Gill Sans MT"/>
        </w:rPr>
        <w:lastRenderedPageBreak/>
        <w:t>Sergio Bonvecchio</w:t>
      </w:r>
      <w:r w:rsidRPr="00443F27">
        <w:rPr>
          <w:rFonts w:ascii="Gill Sans MT" w:hAnsi="Gill Sans MT"/>
        </w:rPr>
        <w:tab/>
        <w:t>- tel.</w:t>
      </w:r>
      <w:r w:rsidR="007B7512">
        <w:rPr>
          <w:rFonts w:ascii="Gill Sans MT" w:hAnsi="Gill Sans MT"/>
        </w:rPr>
        <w:t xml:space="preserve"> 347-1250580</w:t>
      </w:r>
      <w:r w:rsidRPr="00443F27">
        <w:rPr>
          <w:rFonts w:ascii="Gill Sans MT" w:hAnsi="Gill Sans MT"/>
        </w:rPr>
        <w:tab/>
      </w:r>
      <w:r w:rsidRPr="00443F27">
        <w:rPr>
          <w:rFonts w:ascii="Gill Sans MT" w:hAnsi="Gill Sans MT"/>
        </w:rPr>
        <w:tab/>
        <w:t>Responsabile Settore Lanci</w:t>
      </w:r>
    </w:p>
    <w:p w:rsidR="00604755" w:rsidRPr="00443F27" w:rsidRDefault="00604755" w:rsidP="00604755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Gill Sans MT" w:hAnsi="Gill Sans MT"/>
        </w:rPr>
      </w:pPr>
      <w:r w:rsidRPr="00443F27">
        <w:rPr>
          <w:rFonts w:ascii="Gill Sans MT" w:hAnsi="Gill Sans MT"/>
        </w:rPr>
        <w:t>Matteo Piazza</w:t>
      </w:r>
      <w:r w:rsidRPr="00443F27">
        <w:rPr>
          <w:rFonts w:ascii="Gill Sans MT" w:hAnsi="Gill Sans MT"/>
        </w:rPr>
        <w:tab/>
      </w:r>
      <w:r w:rsidRPr="00443F27">
        <w:rPr>
          <w:rFonts w:ascii="Gill Sans MT" w:hAnsi="Gill Sans MT"/>
        </w:rPr>
        <w:tab/>
        <w:t>- tel.</w:t>
      </w:r>
      <w:r w:rsidR="007B7512">
        <w:rPr>
          <w:rFonts w:ascii="Gill Sans MT" w:hAnsi="Gill Sans MT"/>
        </w:rPr>
        <w:t xml:space="preserve"> 349-3824114</w:t>
      </w:r>
      <w:r w:rsidRPr="00443F27">
        <w:rPr>
          <w:rFonts w:ascii="Gill Sans MT" w:hAnsi="Gill Sans MT"/>
        </w:rPr>
        <w:tab/>
      </w:r>
      <w:r w:rsidRPr="00443F27">
        <w:rPr>
          <w:rFonts w:ascii="Gill Sans MT" w:hAnsi="Gill Sans MT"/>
        </w:rPr>
        <w:tab/>
        <w:t>Responsabile Salto con l’asta</w:t>
      </w:r>
    </w:p>
    <w:p w:rsidR="00604755" w:rsidRPr="00443F27" w:rsidRDefault="00604755" w:rsidP="00604755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Gill Sans MT" w:hAnsi="Gill Sans MT"/>
        </w:rPr>
      </w:pPr>
      <w:r w:rsidRPr="00443F27">
        <w:rPr>
          <w:rFonts w:ascii="Gill Sans MT" w:hAnsi="Gill Sans MT"/>
        </w:rPr>
        <w:t>Ugo Lucin</w:t>
      </w:r>
      <w:r w:rsidRPr="00443F27">
        <w:rPr>
          <w:rFonts w:ascii="Gill Sans MT" w:hAnsi="Gill Sans MT"/>
        </w:rPr>
        <w:tab/>
      </w:r>
      <w:r w:rsidRPr="00443F27">
        <w:rPr>
          <w:rFonts w:ascii="Gill Sans MT" w:hAnsi="Gill Sans MT"/>
        </w:rPr>
        <w:tab/>
        <w:t>- tel.</w:t>
      </w:r>
      <w:r w:rsidR="007B7512">
        <w:rPr>
          <w:rFonts w:ascii="Gill Sans MT" w:hAnsi="Gill Sans MT"/>
        </w:rPr>
        <w:t xml:space="preserve"> 349-8551983</w:t>
      </w:r>
      <w:r w:rsidRPr="00443F27">
        <w:rPr>
          <w:rFonts w:ascii="Gill Sans MT" w:hAnsi="Gill Sans MT"/>
        </w:rPr>
        <w:tab/>
      </w:r>
      <w:r w:rsidRPr="00443F27">
        <w:rPr>
          <w:rFonts w:ascii="Gill Sans MT" w:hAnsi="Gill Sans MT"/>
        </w:rPr>
        <w:tab/>
        <w:t>Responsabile Settore Giovanile</w:t>
      </w:r>
    </w:p>
    <w:p w:rsidR="00604755" w:rsidRPr="00443F27" w:rsidRDefault="00604755" w:rsidP="00604755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Gill Sans MT" w:hAnsi="Gill Sans MT"/>
        </w:rPr>
      </w:pPr>
      <w:r w:rsidRPr="00443F27">
        <w:rPr>
          <w:rFonts w:ascii="Gill Sans MT" w:hAnsi="Gill Sans MT"/>
        </w:rPr>
        <w:t>Silvano Pedri</w:t>
      </w:r>
      <w:r w:rsidRPr="00443F27">
        <w:rPr>
          <w:rFonts w:ascii="Gill Sans MT" w:hAnsi="Gill Sans MT"/>
        </w:rPr>
        <w:tab/>
      </w:r>
      <w:r w:rsidRPr="00443F27">
        <w:rPr>
          <w:rFonts w:ascii="Gill Sans MT" w:hAnsi="Gill Sans MT"/>
        </w:rPr>
        <w:tab/>
        <w:t>- tel.</w:t>
      </w:r>
      <w:r w:rsidR="007B7512">
        <w:rPr>
          <w:rFonts w:ascii="Gill Sans MT" w:hAnsi="Gill Sans MT"/>
        </w:rPr>
        <w:t xml:space="preserve"> 347-9613039 </w:t>
      </w:r>
      <w:r w:rsidR="007B7512">
        <w:rPr>
          <w:rFonts w:ascii="Gill Sans MT" w:hAnsi="Gill Sans MT"/>
        </w:rPr>
        <w:tab/>
      </w:r>
      <w:r w:rsidR="007B7512">
        <w:rPr>
          <w:rFonts w:ascii="Gill Sans MT" w:hAnsi="Gill Sans MT"/>
        </w:rPr>
        <w:tab/>
      </w:r>
      <w:r w:rsidRPr="007B7512">
        <w:rPr>
          <w:rFonts w:ascii="Gill Sans MT" w:hAnsi="Gill Sans MT"/>
          <w:sz w:val="20"/>
          <w:szCs w:val="20"/>
        </w:rPr>
        <w:t>Co</w:t>
      </w:r>
      <w:r w:rsidR="007B7512">
        <w:rPr>
          <w:rFonts w:ascii="Gill Sans MT" w:hAnsi="Gill Sans MT"/>
          <w:sz w:val="20"/>
          <w:szCs w:val="20"/>
        </w:rPr>
        <w:t>ll. Sett. Giovanile Velocità e O</w:t>
      </w:r>
      <w:r w:rsidRPr="007B7512">
        <w:rPr>
          <w:rFonts w:ascii="Gill Sans MT" w:hAnsi="Gill Sans MT"/>
          <w:sz w:val="20"/>
          <w:szCs w:val="20"/>
        </w:rPr>
        <w:t>stacoli</w:t>
      </w:r>
    </w:p>
    <w:p w:rsidR="00604755" w:rsidRPr="00443F27" w:rsidRDefault="00604755" w:rsidP="00604755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Gill Sans MT" w:hAnsi="Gill Sans MT"/>
        </w:rPr>
      </w:pPr>
      <w:r w:rsidRPr="00443F27">
        <w:rPr>
          <w:rFonts w:ascii="Gill Sans MT" w:hAnsi="Gill Sans MT"/>
        </w:rPr>
        <w:t>Giampaolo Chiusole</w:t>
      </w:r>
      <w:r w:rsidRPr="00443F27">
        <w:rPr>
          <w:rFonts w:ascii="Gill Sans MT" w:hAnsi="Gill Sans MT"/>
        </w:rPr>
        <w:tab/>
        <w:t>- tel.</w:t>
      </w:r>
      <w:r w:rsidR="007B7512">
        <w:rPr>
          <w:rFonts w:ascii="Gill Sans MT" w:hAnsi="Gill Sans MT"/>
        </w:rPr>
        <w:t xml:space="preserve"> 338-4488136</w:t>
      </w:r>
      <w:r w:rsidRPr="00443F27">
        <w:rPr>
          <w:rFonts w:ascii="Gill Sans MT" w:hAnsi="Gill Sans MT"/>
        </w:rPr>
        <w:tab/>
      </w:r>
      <w:r w:rsidRPr="00443F27">
        <w:rPr>
          <w:rFonts w:ascii="Gill Sans MT" w:hAnsi="Gill Sans MT"/>
        </w:rPr>
        <w:tab/>
      </w:r>
      <w:r w:rsidRPr="007B7512">
        <w:rPr>
          <w:rFonts w:ascii="Gill Sans MT" w:hAnsi="Gill Sans MT"/>
          <w:sz w:val="20"/>
          <w:szCs w:val="20"/>
        </w:rPr>
        <w:t>Coll</w:t>
      </w:r>
      <w:r w:rsidR="007B7512">
        <w:rPr>
          <w:rFonts w:ascii="Gill Sans MT" w:hAnsi="Gill Sans MT"/>
          <w:sz w:val="20"/>
          <w:szCs w:val="20"/>
        </w:rPr>
        <w:t>.</w:t>
      </w:r>
      <w:r w:rsidRPr="007B7512">
        <w:rPr>
          <w:rFonts w:ascii="Gill Sans MT" w:hAnsi="Gill Sans MT"/>
          <w:sz w:val="20"/>
          <w:szCs w:val="20"/>
        </w:rPr>
        <w:t xml:space="preserve"> Sett</w:t>
      </w:r>
      <w:r w:rsidR="007B7512">
        <w:rPr>
          <w:rFonts w:ascii="Gill Sans MT" w:hAnsi="Gill Sans MT"/>
          <w:sz w:val="20"/>
          <w:szCs w:val="20"/>
        </w:rPr>
        <w:t>.</w:t>
      </w:r>
      <w:r w:rsidRPr="007B7512">
        <w:rPr>
          <w:rFonts w:ascii="Gill Sans MT" w:hAnsi="Gill Sans MT"/>
          <w:sz w:val="20"/>
          <w:szCs w:val="20"/>
        </w:rPr>
        <w:t xml:space="preserve"> </w:t>
      </w:r>
      <w:r w:rsidR="007B7512">
        <w:rPr>
          <w:rFonts w:ascii="Gill Sans MT" w:hAnsi="Gill Sans MT"/>
          <w:sz w:val="20"/>
          <w:szCs w:val="20"/>
        </w:rPr>
        <w:t>Giovanile Lanci</w:t>
      </w:r>
    </w:p>
    <w:p w:rsidR="00604755" w:rsidRPr="00443F27" w:rsidRDefault="00604755" w:rsidP="00604755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Gill Sans MT" w:hAnsi="Gill Sans MT"/>
        </w:rPr>
      </w:pPr>
      <w:r w:rsidRPr="00443F27">
        <w:rPr>
          <w:rFonts w:ascii="Gill Sans MT" w:hAnsi="Gill Sans MT"/>
        </w:rPr>
        <w:t>Cristian Riccardi</w:t>
      </w:r>
      <w:r w:rsidRPr="00443F27">
        <w:rPr>
          <w:rFonts w:ascii="Gill Sans MT" w:hAnsi="Gill Sans MT"/>
        </w:rPr>
        <w:tab/>
        <w:t>- tel.</w:t>
      </w:r>
      <w:r w:rsidR="007B7512">
        <w:rPr>
          <w:rFonts w:ascii="Gill Sans MT" w:hAnsi="Gill Sans MT"/>
        </w:rPr>
        <w:t xml:space="preserve"> 328-3038059</w:t>
      </w:r>
      <w:r w:rsidRPr="00443F27">
        <w:rPr>
          <w:rFonts w:ascii="Gill Sans MT" w:hAnsi="Gill Sans MT"/>
        </w:rPr>
        <w:tab/>
      </w:r>
      <w:r w:rsidRPr="00443F27">
        <w:rPr>
          <w:rFonts w:ascii="Gill Sans MT" w:hAnsi="Gill Sans MT"/>
        </w:rPr>
        <w:tab/>
      </w:r>
      <w:r w:rsidRPr="007B7512">
        <w:rPr>
          <w:rFonts w:ascii="Gill Sans MT" w:hAnsi="Gill Sans MT"/>
          <w:sz w:val="20"/>
          <w:szCs w:val="20"/>
        </w:rPr>
        <w:t>Coll</w:t>
      </w:r>
      <w:r w:rsidR="007B7512" w:rsidRPr="007B7512">
        <w:rPr>
          <w:rFonts w:ascii="Gill Sans MT" w:hAnsi="Gill Sans MT"/>
          <w:sz w:val="20"/>
          <w:szCs w:val="20"/>
        </w:rPr>
        <w:t>.</w:t>
      </w:r>
      <w:r w:rsidRPr="007B7512">
        <w:rPr>
          <w:rFonts w:ascii="Gill Sans MT" w:hAnsi="Gill Sans MT"/>
          <w:sz w:val="20"/>
          <w:szCs w:val="20"/>
        </w:rPr>
        <w:t xml:space="preserve"> Sett</w:t>
      </w:r>
      <w:r w:rsidR="007B7512" w:rsidRPr="007B7512">
        <w:rPr>
          <w:rFonts w:ascii="Gill Sans MT" w:hAnsi="Gill Sans MT"/>
          <w:sz w:val="20"/>
          <w:szCs w:val="20"/>
        </w:rPr>
        <w:t>. Giovanile</w:t>
      </w:r>
      <w:r w:rsidRPr="007B7512">
        <w:rPr>
          <w:rFonts w:ascii="Gill Sans MT" w:hAnsi="Gill Sans MT"/>
          <w:sz w:val="20"/>
          <w:szCs w:val="20"/>
        </w:rPr>
        <w:t xml:space="preserve"> Salti e PPMM</w:t>
      </w:r>
    </w:p>
    <w:p w:rsidR="00604755" w:rsidRPr="00443F27" w:rsidRDefault="00604755" w:rsidP="007B751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Gill Sans MT" w:hAnsi="Gill Sans MT"/>
        </w:rPr>
      </w:pPr>
      <w:r w:rsidRPr="00443F27">
        <w:rPr>
          <w:rFonts w:ascii="Gill Sans MT" w:hAnsi="Gill Sans MT"/>
        </w:rPr>
        <w:t>Gian Maria Manfredi</w:t>
      </w:r>
      <w:r w:rsidRPr="00443F27">
        <w:rPr>
          <w:rFonts w:ascii="Gill Sans MT" w:hAnsi="Gill Sans MT"/>
        </w:rPr>
        <w:tab/>
        <w:t>- mail:</w:t>
      </w:r>
      <w:r w:rsidR="007B7512">
        <w:rPr>
          <w:rFonts w:ascii="Gill Sans MT" w:hAnsi="Gill Sans MT"/>
        </w:rPr>
        <w:t xml:space="preserve"> </w:t>
      </w:r>
      <w:r w:rsidR="007B7512" w:rsidRPr="007B7512">
        <w:rPr>
          <w:rFonts w:ascii="Gill Sans MT" w:hAnsi="Gill Sans MT"/>
        </w:rPr>
        <w:t>mgianm@gmail.com</w:t>
      </w:r>
      <w:r w:rsidR="007B7512">
        <w:rPr>
          <w:rFonts w:ascii="Gill Sans MT" w:hAnsi="Gill Sans MT"/>
        </w:rPr>
        <w:tab/>
      </w:r>
      <w:r w:rsidRPr="00443F27">
        <w:rPr>
          <w:rFonts w:ascii="Gill Sans MT" w:hAnsi="Gill Sans MT"/>
        </w:rPr>
        <w:t>Responsabile Settore Marcia</w:t>
      </w:r>
    </w:p>
    <w:p w:rsidR="00F757E3" w:rsidRPr="00443F27" w:rsidRDefault="00F757E3" w:rsidP="00443F27">
      <w:pPr>
        <w:spacing w:after="0" w:line="240" w:lineRule="auto"/>
        <w:jc w:val="both"/>
        <w:rPr>
          <w:rFonts w:ascii="Gill Sans MT" w:hAnsi="Gill Sans MT"/>
          <w:b/>
        </w:rPr>
      </w:pPr>
    </w:p>
    <w:p w:rsidR="00F757E3" w:rsidRPr="00443F27" w:rsidRDefault="00F757E3" w:rsidP="00443F27">
      <w:pPr>
        <w:spacing w:after="0" w:line="240" w:lineRule="auto"/>
        <w:jc w:val="both"/>
        <w:rPr>
          <w:rFonts w:ascii="Gill Sans MT" w:hAnsi="Gill Sans MT"/>
          <w:b/>
        </w:rPr>
      </w:pPr>
      <w:r w:rsidRPr="00443F27">
        <w:rPr>
          <w:rFonts w:ascii="Gill Sans MT" w:hAnsi="Gill Sans MT"/>
          <w:b/>
        </w:rPr>
        <w:t>:: RAPPRESENTATIVE</w:t>
      </w:r>
    </w:p>
    <w:p w:rsidR="00F757E3" w:rsidRPr="00443F27" w:rsidRDefault="00F757E3" w:rsidP="00443F27">
      <w:pPr>
        <w:spacing w:after="0" w:line="240" w:lineRule="auto"/>
        <w:jc w:val="both"/>
        <w:rPr>
          <w:rFonts w:ascii="Gill Sans MT" w:hAnsi="Gill Sans MT"/>
        </w:rPr>
      </w:pPr>
    </w:p>
    <w:p w:rsidR="00604755" w:rsidRDefault="00E47693" w:rsidP="00443F27">
      <w:pPr>
        <w:spacing w:after="0" w:line="240" w:lineRule="auto"/>
        <w:jc w:val="both"/>
        <w:rPr>
          <w:rFonts w:ascii="Gill Sans MT" w:hAnsi="Gill Sans MT"/>
        </w:rPr>
      </w:pPr>
      <w:r w:rsidRPr="00443F27">
        <w:rPr>
          <w:rFonts w:ascii="Gill Sans MT" w:hAnsi="Gill Sans MT"/>
        </w:rPr>
        <w:t>Il calendario stagionale</w:t>
      </w:r>
      <w:r w:rsidR="004038A2">
        <w:rPr>
          <w:rFonts w:ascii="Gill Sans MT" w:hAnsi="Gill Sans MT"/>
        </w:rPr>
        <w:t>, come si diceva, è a</w:t>
      </w:r>
      <w:r w:rsidR="00604755">
        <w:rPr>
          <w:rFonts w:ascii="Gill Sans MT" w:hAnsi="Gill Sans MT"/>
        </w:rPr>
        <w:t>nche</w:t>
      </w:r>
      <w:r w:rsidRPr="00443F27">
        <w:rPr>
          <w:rFonts w:ascii="Gill Sans MT" w:hAnsi="Gill Sans MT"/>
        </w:rPr>
        <w:t xml:space="preserve"> cadenzato da</w:t>
      </w:r>
      <w:r w:rsidR="00E56083">
        <w:rPr>
          <w:rFonts w:ascii="Gill Sans MT" w:hAnsi="Gill Sans MT"/>
        </w:rPr>
        <w:t xml:space="preserve"> alcune </w:t>
      </w:r>
      <w:r w:rsidR="00E56083" w:rsidRPr="00443F27">
        <w:rPr>
          <w:rFonts w:ascii="Gill Sans MT" w:hAnsi="Gill Sans MT"/>
        </w:rPr>
        <w:t xml:space="preserve">gare riservate alle </w:t>
      </w:r>
      <w:r w:rsidR="00BF3C10">
        <w:rPr>
          <w:rFonts w:ascii="Gill Sans MT" w:hAnsi="Gill Sans MT"/>
          <w:b/>
        </w:rPr>
        <w:t>Rappresentative R</w:t>
      </w:r>
      <w:r w:rsidR="00E56083" w:rsidRPr="00604755">
        <w:rPr>
          <w:rFonts w:ascii="Gill Sans MT" w:hAnsi="Gill Sans MT"/>
          <w:b/>
        </w:rPr>
        <w:t>egionali</w:t>
      </w:r>
      <w:r w:rsidR="00E56083">
        <w:rPr>
          <w:rFonts w:ascii="Gill Sans MT" w:hAnsi="Gill Sans MT"/>
        </w:rPr>
        <w:t xml:space="preserve"> che sono considerate </w:t>
      </w:r>
      <w:r w:rsidR="00E56083" w:rsidRPr="00443F27">
        <w:rPr>
          <w:rFonts w:ascii="Gill Sans MT" w:hAnsi="Gill Sans MT"/>
        </w:rPr>
        <w:t>di riferimento per quanto concerne l’attività tecnica del nostro</w:t>
      </w:r>
      <w:r w:rsidR="00E56083">
        <w:rPr>
          <w:rFonts w:ascii="Gill Sans MT" w:hAnsi="Gill Sans MT"/>
        </w:rPr>
        <w:t xml:space="preserve"> C</w:t>
      </w:r>
      <w:r w:rsidR="00E56083" w:rsidRPr="00443F27">
        <w:rPr>
          <w:rFonts w:ascii="Gill Sans MT" w:hAnsi="Gill Sans MT"/>
        </w:rPr>
        <w:t>omitato</w:t>
      </w:r>
      <w:r w:rsidR="00E56083">
        <w:rPr>
          <w:rFonts w:ascii="Gill Sans MT" w:hAnsi="Gill Sans MT"/>
        </w:rPr>
        <w:t>.</w:t>
      </w:r>
      <w:r w:rsidR="00E56083" w:rsidRPr="00443F27">
        <w:rPr>
          <w:rFonts w:ascii="Gill Sans MT" w:hAnsi="Gill Sans MT"/>
        </w:rPr>
        <w:t xml:space="preserve"> </w:t>
      </w:r>
    </w:p>
    <w:p w:rsidR="003D1B8A" w:rsidRDefault="003D1B8A" w:rsidP="00443F27">
      <w:pPr>
        <w:spacing w:after="0" w:line="240" w:lineRule="auto"/>
        <w:jc w:val="both"/>
        <w:rPr>
          <w:rFonts w:ascii="Gill Sans MT" w:hAnsi="Gill Sans MT"/>
        </w:rPr>
      </w:pPr>
    </w:p>
    <w:p w:rsidR="00E47693" w:rsidRPr="00BF3C10" w:rsidRDefault="00E47693" w:rsidP="00443F27">
      <w:pPr>
        <w:spacing w:after="0" w:line="240" w:lineRule="auto"/>
        <w:jc w:val="both"/>
        <w:rPr>
          <w:rFonts w:ascii="Gill Sans MT" w:hAnsi="Gill Sans MT"/>
          <w:b/>
          <w:u w:val="single"/>
        </w:rPr>
      </w:pPr>
      <w:r w:rsidRPr="00BF3C10">
        <w:rPr>
          <w:rFonts w:ascii="Gill Sans MT" w:hAnsi="Gill Sans MT"/>
          <w:b/>
          <w:u w:val="single"/>
        </w:rPr>
        <w:t xml:space="preserve">Nel </w:t>
      </w:r>
      <w:r w:rsidR="00E56083" w:rsidRPr="00BF3C10">
        <w:rPr>
          <w:rFonts w:ascii="Gill Sans MT" w:hAnsi="Gill Sans MT"/>
          <w:b/>
          <w:u w:val="single"/>
        </w:rPr>
        <w:t>2013 le Rappresentative Trentine saranno impegnate nelle seguenti manifestazioni:</w:t>
      </w:r>
    </w:p>
    <w:p w:rsidR="00E56083" w:rsidRPr="003D1B8A" w:rsidRDefault="00E56083" w:rsidP="00443F27">
      <w:pPr>
        <w:spacing w:after="0" w:line="240" w:lineRule="auto"/>
        <w:jc w:val="both"/>
        <w:rPr>
          <w:rFonts w:ascii="Gill Sans MT" w:hAnsi="Gill Sans MT"/>
          <w:u w:val="single"/>
        </w:rPr>
      </w:pPr>
    </w:p>
    <w:p w:rsidR="00E47693" w:rsidRPr="00443F27" w:rsidRDefault="00E47693" w:rsidP="003D1B8A">
      <w:pPr>
        <w:numPr>
          <w:ilvl w:val="0"/>
          <w:numId w:val="2"/>
        </w:numPr>
        <w:spacing w:after="0" w:line="240" w:lineRule="auto"/>
        <w:jc w:val="both"/>
        <w:rPr>
          <w:rFonts w:ascii="Gill Sans MT" w:hAnsi="Gill Sans MT"/>
        </w:rPr>
      </w:pPr>
      <w:r w:rsidRPr="003D1B8A">
        <w:rPr>
          <w:rFonts w:ascii="Gill Sans MT" w:hAnsi="Gill Sans MT"/>
          <w:b/>
        </w:rPr>
        <w:t>Trofeo Ceresini</w:t>
      </w:r>
      <w:r w:rsidR="00667821" w:rsidRPr="00443F27">
        <w:rPr>
          <w:rFonts w:ascii="Gill Sans MT" w:hAnsi="Gill Sans MT"/>
        </w:rPr>
        <w:t xml:space="preserve"> (9 giugno)</w:t>
      </w:r>
      <w:r w:rsidRPr="00443F27">
        <w:rPr>
          <w:rFonts w:ascii="Gill Sans MT" w:hAnsi="Gill Sans MT"/>
        </w:rPr>
        <w:t xml:space="preserve"> e </w:t>
      </w:r>
      <w:r w:rsidRPr="003D1B8A">
        <w:rPr>
          <w:rFonts w:ascii="Gill Sans MT" w:hAnsi="Gill Sans MT"/>
          <w:b/>
        </w:rPr>
        <w:t>C</w:t>
      </w:r>
      <w:r w:rsidR="00667821" w:rsidRPr="003D1B8A">
        <w:rPr>
          <w:rFonts w:ascii="Gill Sans MT" w:hAnsi="Gill Sans MT"/>
          <w:b/>
        </w:rPr>
        <w:t>ampionati Italiani su pista</w:t>
      </w:r>
      <w:r w:rsidR="00667821" w:rsidRPr="00443F27">
        <w:rPr>
          <w:rFonts w:ascii="Gill Sans MT" w:hAnsi="Gill Sans MT"/>
        </w:rPr>
        <w:t xml:space="preserve"> (11-13 ottobre) </w:t>
      </w:r>
      <w:r w:rsidRPr="00443F27">
        <w:rPr>
          <w:rFonts w:ascii="Gill Sans MT" w:hAnsi="Gill Sans MT"/>
        </w:rPr>
        <w:t>per le</w:t>
      </w:r>
      <w:r w:rsidR="00667821" w:rsidRPr="00443F27">
        <w:rPr>
          <w:rFonts w:ascii="Gill Sans MT" w:hAnsi="Gill Sans MT"/>
        </w:rPr>
        <w:t xml:space="preserve"> </w:t>
      </w:r>
      <w:r w:rsidRPr="00443F27">
        <w:rPr>
          <w:rFonts w:ascii="Gill Sans MT" w:hAnsi="Gill Sans MT"/>
        </w:rPr>
        <w:t>categorie Cadetti/e;</w:t>
      </w:r>
    </w:p>
    <w:p w:rsidR="00E47693" w:rsidRPr="00443F27" w:rsidRDefault="00E47693" w:rsidP="003D1B8A">
      <w:pPr>
        <w:numPr>
          <w:ilvl w:val="0"/>
          <w:numId w:val="2"/>
        </w:numPr>
        <w:spacing w:after="0" w:line="240" w:lineRule="auto"/>
        <w:jc w:val="both"/>
        <w:rPr>
          <w:rFonts w:ascii="Gill Sans MT" w:hAnsi="Gill Sans MT"/>
        </w:rPr>
      </w:pPr>
      <w:r w:rsidRPr="003D1B8A">
        <w:rPr>
          <w:rFonts w:ascii="Gill Sans MT" w:hAnsi="Gill Sans MT"/>
          <w:b/>
        </w:rPr>
        <w:t>Brixia Meeting</w:t>
      </w:r>
      <w:r w:rsidR="00667821" w:rsidRPr="00443F27">
        <w:rPr>
          <w:rFonts w:ascii="Gill Sans MT" w:hAnsi="Gill Sans MT"/>
        </w:rPr>
        <w:t xml:space="preserve"> (19 maggio)</w:t>
      </w:r>
      <w:r w:rsidRPr="00443F27">
        <w:rPr>
          <w:rFonts w:ascii="Gill Sans MT" w:hAnsi="Gill Sans MT"/>
        </w:rPr>
        <w:t xml:space="preserve"> e </w:t>
      </w:r>
      <w:r w:rsidRPr="003D1B8A">
        <w:rPr>
          <w:rFonts w:ascii="Gill Sans MT" w:hAnsi="Gill Sans MT"/>
          <w:b/>
        </w:rPr>
        <w:t>Meeting di Velletri</w:t>
      </w:r>
      <w:r w:rsidR="00667821" w:rsidRPr="00443F27">
        <w:rPr>
          <w:rFonts w:ascii="Gill Sans MT" w:hAnsi="Gill Sans MT"/>
        </w:rPr>
        <w:t xml:space="preserve"> (da definire)</w:t>
      </w:r>
      <w:r w:rsidRPr="00443F27">
        <w:rPr>
          <w:rFonts w:ascii="Gill Sans MT" w:hAnsi="Gill Sans MT"/>
        </w:rPr>
        <w:t xml:space="preserve"> dedicato alle categorie Allievi/e;</w:t>
      </w:r>
    </w:p>
    <w:p w:rsidR="003D1B8A" w:rsidRDefault="00E47693" w:rsidP="00443F27">
      <w:pPr>
        <w:numPr>
          <w:ilvl w:val="0"/>
          <w:numId w:val="2"/>
        </w:numPr>
        <w:spacing w:after="0" w:line="240" w:lineRule="auto"/>
        <w:jc w:val="both"/>
        <w:rPr>
          <w:rFonts w:ascii="Gill Sans MT" w:hAnsi="Gill Sans MT"/>
        </w:rPr>
      </w:pPr>
      <w:r w:rsidRPr="003D1B8A">
        <w:rPr>
          <w:rFonts w:ascii="Gill Sans MT" w:hAnsi="Gill Sans MT"/>
          <w:b/>
        </w:rPr>
        <w:t>Meeting di Caorle</w:t>
      </w:r>
      <w:r w:rsidR="00667821" w:rsidRPr="003D1B8A">
        <w:rPr>
          <w:rFonts w:ascii="Gill Sans MT" w:hAnsi="Gill Sans MT"/>
        </w:rPr>
        <w:t xml:space="preserve"> (26 maggio)</w:t>
      </w:r>
      <w:r w:rsidRPr="003D1B8A">
        <w:rPr>
          <w:rFonts w:ascii="Gill Sans MT" w:hAnsi="Gill Sans MT"/>
        </w:rPr>
        <w:t xml:space="preserve"> e </w:t>
      </w:r>
      <w:r w:rsidRPr="003D1B8A">
        <w:rPr>
          <w:rFonts w:ascii="Gill Sans MT" w:hAnsi="Gill Sans MT"/>
          <w:b/>
        </w:rPr>
        <w:t>Castelnovo nei Monti</w:t>
      </w:r>
      <w:r w:rsidR="00667821" w:rsidRPr="003D1B8A">
        <w:rPr>
          <w:rFonts w:ascii="Gill Sans MT" w:hAnsi="Gill Sans MT"/>
        </w:rPr>
        <w:t xml:space="preserve"> (da definire)</w:t>
      </w:r>
      <w:r w:rsidRPr="003D1B8A">
        <w:rPr>
          <w:rFonts w:ascii="Gill Sans MT" w:hAnsi="Gill Sans MT"/>
        </w:rPr>
        <w:t xml:space="preserve"> per gli under 20 (squadra unica con l’Alto Adige);</w:t>
      </w:r>
    </w:p>
    <w:p w:rsidR="00E47693" w:rsidRPr="003D1B8A" w:rsidRDefault="00667821" w:rsidP="00443F27">
      <w:pPr>
        <w:numPr>
          <w:ilvl w:val="0"/>
          <w:numId w:val="2"/>
        </w:numPr>
        <w:spacing w:after="0" w:line="240" w:lineRule="auto"/>
        <w:jc w:val="both"/>
        <w:rPr>
          <w:rFonts w:ascii="Gill Sans MT" w:hAnsi="Gill Sans MT"/>
        </w:rPr>
      </w:pPr>
      <w:r w:rsidRPr="003D1B8A">
        <w:rPr>
          <w:rFonts w:ascii="Gill Sans MT" w:hAnsi="Gill Sans MT"/>
          <w:b/>
        </w:rPr>
        <w:t>Quercia d’Oro</w:t>
      </w:r>
      <w:r w:rsidRPr="003D1B8A">
        <w:rPr>
          <w:rFonts w:ascii="Gill Sans MT" w:hAnsi="Gill Sans MT"/>
        </w:rPr>
        <w:t xml:space="preserve"> (5 maggio) e </w:t>
      </w:r>
      <w:r w:rsidR="00E47693" w:rsidRPr="003D1B8A">
        <w:rPr>
          <w:rFonts w:ascii="Gill Sans MT" w:hAnsi="Gill Sans MT"/>
          <w:b/>
        </w:rPr>
        <w:t>Arge Alp</w:t>
      </w:r>
      <w:r w:rsidRPr="003D1B8A">
        <w:rPr>
          <w:rFonts w:ascii="Gill Sans MT" w:hAnsi="Gill Sans MT"/>
        </w:rPr>
        <w:t xml:space="preserve"> (21-22 settembre)</w:t>
      </w:r>
      <w:r w:rsidR="00E47693" w:rsidRPr="003D1B8A">
        <w:rPr>
          <w:rFonts w:ascii="Gill Sans MT" w:hAnsi="Gill Sans MT"/>
        </w:rPr>
        <w:t xml:space="preserve"> per le categorie assolute.</w:t>
      </w:r>
    </w:p>
    <w:p w:rsidR="00E47693" w:rsidRDefault="00E47693" w:rsidP="00443F27">
      <w:pPr>
        <w:spacing w:after="0" w:line="240" w:lineRule="auto"/>
        <w:jc w:val="both"/>
        <w:rPr>
          <w:rFonts w:ascii="Gill Sans MT" w:hAnsi="Gill Sans MT"/>
        </w:rPr>
      </w:pPr>
    </w:p>
    <w:p w:rsidR="00BF3C10" w:rsidRPr="00443F27" w:rsidRDefault="00BF3C10" w:rsidP="00443F27">
      <w:pPr>
        <w:spacing w:after="0" w:line="240" w:lineRule="auto"/>
        <w:jc w:val="both"/>
        <w:rPr>
          <w:rFonts w:ascii="Gill Sans MT" w:hAnsi="Gill Sans MT"/>
        </w:rPr>
      </w:pPr>
    </w:p>
    <w:p w:rsidR="00BF3C10" w:rsidRPr="00443F27" w:rsidRDefault="00BF3C10" w:rsidP="00BF3C10">
      <w:pPr>
        <w:spacing w:after="0" w:line="240" w:lineRule="auto"/>
        <w:jc w:val="both"/>
        <w:rPr>
          <w:rFonts w:ascii="Gill Sans MT" w:hAnsi="Gill Sans MT"/>
          <w:b/>
        </w:rPr>
      </w:pPr>
      <w:r w:rsidRPr="00443F27">
        <w:rPr>
          <w:rFonts w:ascii="Gill Sans MT" w:hAnsi="Gill Sans MT"/>
          <w:b/>
        </w:rPr>
        <w:t xml:space="preserve">:: </w:t>
      </w:r>
      <w:r>
        <w:rPr>
          <w:rFonts w:ascii="Gill Sans MT" w:hAnsi="Gill Sans MT"/>
          <w:b/>
        </w:rPr>
        <w:t>CONVOCAZIONI</w:t>
      </w:r>
    </w:p>
    <w:p w:rsidR="00BF3C10" w:rsidRDefault="00BF3C10" w:rsidP="00443F27">
      <w:pPr>
        <w:spacing w:after="0" w:line="240" w:lineRule="auto"/>
        <w:jc w:val="both"/>
        <w:rPr>
          <w:rFonts w:ascii="Gill Sans MT" w:hAnsi="Gill Sans MT"/>
          <w:b/>
        </w:rPr>
      </w:pPr>
    </w:p>
    <w:p w:rsidR="003D1B8A" w:rsidRPr="00BF3C10" w:rsidRDefault="00BF3C10" w:rsidP="00443F27">
      <w:pPr>
        <w:spacing w:after="0" w:line="240" w:lineRule="auto"/>
        <w:jc w:val="both"/>
        <w:rPr>
          <w:rFonts w:ascii="Gill Sans MT" w:hAnsi="Gill Sans MT"/>
        </w:rPr>
      </w:pPr>
      <w:r w:rsidRPr="00BF3C10">
        <w:rPr>
          <w:rFonts w:ascii="Gill Sans MT" w:hAnsi="Gill Sans MT"/>
          <w:b/>
          <w:u w:val="single"/>
        </w:rPr>
        <w:t>Le convocazioni per le Rappresentative Regionali</w:t>
      </w:r>
      <w:r w:rsidRPr="00BF3C10"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 xml:space="preserve">e per i “Poli di Sviluppo” </w:t>
      </w:r>
      <w:r w:rsidR="004146B4">
        <w:rPr>
          <w:rFonts w:ascii="Gill Sans MT" w:hAnsi="Gill Sans MT"/>
          <w:b/>
        </w:rPr>
        <w:t xml:space="preserve">sono di norma </w:t>
      </w:r>
      <w:r w:rsidR="00667821" w:rsidRPr="00BF3C10">
        <w:rPr>
          <w:rFonts w:ascii="Gill Sans MT" w:hAnsi="Gill Sans MT"/>
          <w:b/>
        </w:rPr>
        <w:t>effettuate dal Fiduciario Tecnico</w:t>
      </w:r>
      <w:r w:rsidR="00667821" w:rsidRPr="00BF3C10">
        <w:rPr>
          <w:rFonts w:ascii="Gill Sans MT" w:hAnsi="Gill Sans MT"/>
        </w:rPr>
        <w:t xml:space="preserve"> </w:t>
      </w:r>
      <w:r w:rsidR="00667821" w:rsidRPr="00BF3C10">
        <w:rPr>
          <w:rFonts w:ascii="Gill Sans MT" w:hAnsi="Gill Sans MT"/>
          <w:b/>
        </w:rPr>
        <w:t>Massimo Pegoretti</w:t>
      </w:r>
      <w:r w:rsidR="00E56083" w:rsidRPr="00BF3C10">
        <w:rPr>
          <w:rFonts w:ascii="Gill Sans MT" w:hAnsi="Gill Sans MT"/>
          <w:b/>
        </w:rPr>
        <w:t xml:space="preserve">, </w:t>
      </w:r>
      <w:r w:rsidR="00667821" w:rsidRPr="00BF3C10">
        <w:rPr>
          <w:rFonts w:ascii="Gill Sans MT" w:hAnsi="Gill Sans MT"/>
        </w:rPr>
        <w:t xml:space="preserve">in accordo con i tecnici della struttura </w:t>
      </w:r>
      <w:r w:rsidR="00E56083" w:rsidRPr="00BF3C10">
        <w:rPr>
          <w:rFonts w:ascii="Gill Sans MT" w:hAnsi="Gill Sans MT"/>
        </w:rPr>
        <w:t xml:space="preserve">tecnica del Comitato provinciale, </w:t>
      </w:r>
      <w:r w:rsidRPr="00BF3C10">
        <w:rPr>
          <w:rFonts w:ascii="Gill Sans MT" w:hAnsi="Gill Sans MT"/>
          <w:b/>
        </w:rPr>
        <w:t>con congruo anticipo</w:t>
      </w:r>
      <w:r w:rsidRPr="00BF3C10">
        <w:rPr>
          <w:rFonts w:ascii="Gill Sans MT" w:hAnsi="Gill Sans MT"/>
        </w:rPr>
        <w:t xml:space="preserve"> (circa 10/12 gg. </w:t>
      </w:r>
      <w:r w:rsidR="00667821" w:rsidRPr="00BF3C10">
        <w:rPr>
          <w:rFonts w:ascii="Gill Sans MT" w:hAnsi="Gill Sans MT"/>
        </w:rPr>
        <w:t>prima dell’evento</w:t>
      </w:r>
      <w:r w:rsidRPr="00BF3C10">
        <w:rPr>
          <w:rFonts w:ascii="Gill Sans MT" w:hAnsi="Gill Sans MT"/>
        </w:rPr>
        <w:t>)</w:t>
      </w:r>
      <w:r w:rsidR="003D1B8A" w:rsidRPr="00BF3C10">
        <w:rPr>
          <w:rFonts w:ascii="Gill Sans MT" w:hAnsi="Gill Sans MT"/>
        </w:rPr>
        <w:t>, sulla base dei seguenti criteri principali:</w:t>
      </w:r>
    </w:p>
    <w:p w:rsidR="003D1B8A" w:rsidRPr="00443F27" w:rsidRDefault="003D1B8A" w:rsidP="003D1B8A">
      <w:pPr>
        <w:numPr>
          <w:ilvl w:val="0"/>
          <w:numId w:val="4"/>
        </w:numPr>
        <w:spacing w:after="0" w:line="240" w:lineRule="auto"/>
        <w:jc w:val="both"/>
        <w:rPr>
          <w:rFonts w:ascii="Gill Sans MT" w:hAnsi="Gill Sans MT"/>
        </w:rPr>
      </w:pPr>
      <w:r w:rsidRPr="00443F27">
        <w:rPr>
          <w:rFonts w:ascii="Gill Sans MT" w:hAnsi="Gill Sans MT"/>
        </w:rPr>
        <w:t xml:space="preserve">partecipazione </w:t>
      </w:r>
      <w:r>
        <w:rPr>
          <w:rFonts w:ascii="Gill Sans MT" w:hAnsi="Gill Sans MT"/>
        </w:rPr>
        <w:t>(</w:t>
      </w:r>
      <w:r w:rsidRPr="00443F27">
        <w:rPr>
          <w:rFonts w:ascii="Gill Sans MT" w:hAnsi="Gill Sans MT"/>
        </w:rPr>
        <w:t>o meno</w:t>
      </w:r>
      <w:r>
        <w:rPr>
          <w:rFonts w:ascii="Gill Sans MT" w:hAnsi="Gill Sans MT"/>
        </w:rPr>
        <w:t>)</w:t>
      </w:r>
      <w:r w:rsidRPr="00443F27">
        <w:rPr>
          <w:rFonts w:ascii="Gill Sans MT" w:hAnsi="Gill Sans MT"/>
        </w:rPr>
        <w:t xml:space="preserve"> dell’atleta alle attività promosse dal Comitato</w:t>
      </w:r>
      <w:r>
        <w:rPr>
          <w:rFonts w:ascii="Gill Sans MT" w:hAnsi="Gill Sans MT"/>
        </w:rPr>
        <w:t xml:space="preserve"> (e fra queste i Poli di Sviluppo);</w:t>
      </w:r>
    </w:p>
    <w:p w:rsidR="00667821" w:rsidRPr="00443F27" w:rsidRDefault="003D1B8A" w:rsidP="003D1B8A">
      <w:pPr>
        <w:numPr>
          <w:ilvl w:val="0"/>
          <w:numId w:val="4"/>
        </w:numPr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g</w:t>
      </w:r>
      <w:r w:rsidR="00667821" w:rsidRPr="00443F27">
        <w:rPr>
          <w:rFonts w:ascii="Gill Sans MT" w:hAnsi="Gill Sans MT"/>
        </w:rPr>
        <w:t>raduatorie stagionali;</w:t>
      </w:r>
    </w:p>
    <w:p w:rsidR="00667821" w:rsidRPr="00443F27" w:rsidRDefault="003D1B8A" w:rsidP="003D1B8A">
      <w:pPr>
        <w:numPr>
          <w:ilvl w:val="0"/>
          <w:numId w:val="4"/>
        </w:numPr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v</w:t>
      </w:r>
      <w:r w:rsidR="00667821" w:rsidRPr="00443F27">
        <w:rPr>
          <w:rFonts w:ascii="Gill Sans MT" w:hAnsi="Gill Sans MT"/>
        </w:rPr>
        <w:t>alutazione del periodo in cui l’atleta ha ottenuto la prestazione;</w:t>
      </w:r>
    </w:p>
    <w:p w:rsidR="00667821" w:rsidRPr="00443F27" w:rsidRDefault="00667821" w:rsidP="003D1B8A">
      <w:pPr>
        <w:numPr>
          <w:ilvl w:val="0"/>
          <w:numId w:val="4"/>
        </w:numPr>
        <w:spacing w:after="0" w:line="240" w:lineRule="auto"/>
        <w:jc w:val="both"/>
        <w:rPr>
          <w:rFonts w:ascii="Gill Sans MT" w:hAnsi="Gill Sans MT"/>
        </w:rPr>
      </w:pPr>
      <w:r w:rsidRPr="00443F27">
        <w:rPr>
          <w:rFonts w:ascii="Gill Sans MT" w:hAnsi="Gill Sans MT"/>
        </w:rPr>
        <w:t xml:space="preserve">partecipazione </w:t>
      </w:r>
      <w:r w:rsidR="00E56083">
        <w:rPr>
          <w:rFonts w:ascii="Gill Sans MT" w:hAnsi="Gill Sans MT"/>
        </w:rPr>
        <w:t xml:space="preserve">ai </w:t>
      </w:r>
      <w:r w:rsidRPr="00443F27">
        <w:rPr>
          <w:rFonts w:ascii="Gill Sans MT" w:hAnsi="Gill Sans MT"/>
        </w:rPr>
        <w:t>raduni;</w:t>
      </w:r>
    </w:p>
    <w:p w:rsidR="00667821" w:rsidRPr="00443F27" w:rsidRDefault="003D1B8A" w:rsidP="003D1B8A">
      <w:pPr>
        <w:numPr>
          <w:ilvl w:val="0"/>
          <w:numId w:val="4"/>
        </w:numPr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p</w:t>
      </w:r>
      <w:r w:rsidR="00667821" w:rsidRPr="00443F27">
        <w:rPr>
          <w:rFonts w:ascii="Gill Sans MT" w:hAnsi="Gill Sans MT"/>
        </w:rPr>
        <w:t>rogressione tecnico-prestativa che evidenzi un crescendo di condizione costante;</w:t>
      </w:r>
    </w:p>
    <w:p w:rsidR="00667821" w:rsidRPr="00443F27" w:rsidRDefault="003D1B8A" w:rsidP="003D1B8A">
      <w:pPr>
        <w:numPr>
          <w:ilvl w:val="0"/>
          <w:numId w:val="4"/>
        </w:numPr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="00667821" w:rsidRPr="00443F27">
        <w:rPr>
          <w:rFonts w:ascii="Gill Sans MT" w:hAnsi="Gill Sans MT"/>
        </w:rPr>
        <w:t>contri diretti tra atleti in possesso di credenziali simili;</w:t>
      </w:r>
    </w:p>
    <w:p w:rsidR="00667821" w:rsidRDefault="003D1B8A" w:rsidP="003D1B8A">
      <w:pPr>
        <w:numPr>
          <w:ilvl w:val="0"/>
          <w:numId w:val="4"/>
        </w:numPr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667821" w:rsidRPr="00443F27">
        <w:rPr>
          <w:rFonts w:ascii="Gill Sans MT" w:hAnsi="Gill Sans MT"/>
        </w:rPr>
        <w:t>ttenta anamnesi infortunistica dell’atleta</w:t>
      </w:r>
      <w:r w:rsidR="00667821" w:rsidRPr="00443F27">
        <w:rPr>
          <w:rFonts w:ascii="Gill Sans MT" w:hAnsi="Gill Sans MT"/>
          <w:color w:val="FF0000"/>
        </w:rPr>
        <w:t xml:space="preserve"> </w:t>
      </w:r>
      <w:r w:rsidR="00667821" w:rsidRPr="00443F27">
        <w:rPr>
          <w:rFonts w:ascii="Gill Sans MT" w:hAnsi="Gill Sans MT"/>
        </w:rPr>
        <w:t>e stato di forma attual</w:t>
      </w:r>
      <w:r w:rsidR="00E56083">
        <w:rPr>
          <w:rFonts w:ascii="Gill Sans MT" w:hAnsi="Gill Sans MT"/>
        </w:rPr>
        <w:t>e al momento della convocazione.</w:t>
      </w:r>
    </w:p>
    <w:p w:rsidR="00E56083" w:rsidRDefault="00E56083" w:rsidP="00E56083">
      <w:pPr>
        <w:spacing w:after="0" w:line="240" w:lineRule="auto"/>
        <w:jc w:val="both"/>
        <w:rPr>
          <w:rFonts w:ascii="Gill Sans MT" w:hAnsi="Gill Sans MT"/>
        </w:rPr>
      </w:pPr>
    </w:p>
    <w:p w:rsidR="00E56083" w:rsidRPr="00443F27" w:rsidRDefault="00E56083" w:rsidP="00E56083">
      <w:pPr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In casi particolari, resta comunque ferma la discrezionalità di scelta da parte del Fiduciario Tecnico.</w:t>
      </w:r>
    </w:p>
    <w:p w:rsidR="003D1B8A" w:rsidRDefault="003D1B8A" w:rsidP="003D1B8A">
      <w:pPr>
        <w:spacing w:after="0" w:line="240" w:lineRule="auto"/>
        <w:jc w:val="both"/>
        <w:rPr>
          <w:rFonts w:ascii="Gill Sans MT" w:hAnsi="Gill Sans MT"/>
        </w:rPr>
      </w:pPr>
    </w:p>
    <w:p w:rsidR="00667821" w:rsidRPr="00443F27" w:rsidRDefault="003D1B8A" w:rsidP="003D1B8A">
      <w:pPr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NB: </w:t>
      </w:r>
      <w:r w:rsidR="00E56083">
        <w:rPr>
          <w:rFonts w:ascii="Gill Sans MT" w:hAnsi="Gill Sans MT"/>
        </w:rPr>
        <w:t xml:space="preserve">i </w:t>
      </w:r>
      <w:r w:rsidR="00667821" w:rsidRPr="00443F27">
        <w:rPr>
          <w:rFonts w:ascii="Gill Sans MT" w:hAnsi="Gill Sans MT"/>
        </w:rPr>
        <w:t>risultati ottenuti in gare CS</w:t>
      </w:r>
      <w:r>
        <w:rPr>
          <w:rFonts w:ascii="Gill Sans MT" w:hAnsi="Gill Sans MT"/>
        </w:rPr>
        <w:t>I o Studentesche</w:t>
      </w:r>
      <w:r w:rsidR="00667821" w:rsidRPr="00443F27">
        <w:rPr>
          <w:rFonts w:ascii="Gill Sans MT" w:hAnsi="Gill Sans MT"/>
        </w:rPr>
        <w:t xml:space="preserve"> non valgono per la convocazione dalla categoria cadetti (compresa) in poi.</w:t>
      </w:r>
    </w:p>
    <w:p w:rsidR="003D1B8A" w:rsidRPr="00443F27" w:rsidRDefault="003D1B8A" w:rsidP="00443F27">
      <w:pPr>
        <w:spacing w:after="0" w:line="240" w:lineRule="auto"/>
        <w:ind w:left="720"/>
        <w:jc w:val="both"/>
        <w:rPr>
          <w:rFonts w:ascii="Gill Sans MT" w:hAnsi="Gill Sans MT"/>
        </w:rPr>
      </w:pPr>
    </w:p>
    <w:p w:rsidR="00667821" w:rsidRPr="00443F27" w:rsidRDefault="00667821" w:rsidP="00443F27">
      <w:pPr>
        <w:spacing w:line="240" w:lineRule="auto"/>
        <w:jc w:val="both"/>
        <w:rPr>
          <w:rFonts w:ascii="Gill Sans MT" w:hAnsi="Gill Sans MT"/>
        </w:rPr>
      </w:pPr>
      <w:r w:rsidRPr="00443F27">
        <w:rPr>
          <w:rFonts w:ascii="Gill Sans MT" w:hAnsi="Gill Sans MT"/>
        </w:rPr>
        <w:t xml:space="preserve">Nelle rappresentative U20, gli atleti non trentini </w:t>
      </w:r>
      <w:r w:rsidR="003D1B8A">
        <w:rPr>
          <w:rFonts w:ascii="Gill Sans MT" w:hAnsi="Gill Sans MT"/>
        </w:rPr>
        <w:t>ma tesserati con S</w:t>
      </w:r>
      <w:r w:rsidRPr="00443F27">
        <w:rPr>
          <w:rFonts w:ascii="Gill Sans MT" w:hAnsi="Gill Sans MT"/>
        </w:rPr>
        <w:t>ocietà trentine, verranno convocati se in possesso di maggiori credenziali rispetto agli atleti r</w:t>
      </w:r>
      <w:r w:rsidR="003D1B8A">
        <w:rPr>
          <w:rFonts w:ascii="Gill Sans MT" w:hAnsi="Gill Sans MT"/>
        </w:rPr>
        <w:t xml:space="preserve">esidenti  </w:t>
      </w:r>
      <w:r w:rsidR="00E56083">
        <w:rPr>
          <w:rFonts w:ascii="Gill Sans MT" w:hAnsi="Gill Sans MT"/>
        </w:rPr>
        <w:t>in Trentino/</w:t>
      </w:r>
      <w:r w:rsidRPr="00443F27">
        <w:rPr>
          <w:rFonts w:ascii="Gill Sans MT" w:hAnsi="Gill Sans MT"/>
        </w:rPr>
        <w:t>Alto Adige.</w:t>
      </w:r>
    </w:p>
    <w:p w:rsidR="00F757E3" w:rsidRPr="00443F27" w:rsidRDefault="00667821" w:rsidP="00443F27">
      <w:pPr>
        <w:spacing w:line="240" w:lineRule="auto"/>
        <w:jc w:val="both"/>
        <w:rPr>
          <w:rFonts w:ascii="Gill Sans MT" w:hAnsi="Gill Sans MT"/>
        </w:rPr>
      </w:pPr>
      <w:r w:rsidRPr="00443F27">
        <w:rPr>
          <w:rFonts w:ascii="Gill Sans MT" w:hAnsi="Gill Sans MT"/>
        </w:rPr>
        <w:lastRenderedPageBreak/>
        <w:t>All’Arge Alp, non essendo una gara federale, sono considerati trentini tutti i</w:t>
      </w:r>
      <w:r w:rsidR="00F757E3" w:rsidRPr="00443F27">
        <w:rPr>
          <w:rFonts w:ascii="Gill Sans MT" w:hAnsi="Gill Sans MT"/>
        </w:rPr>
        <w:t xml:space="preserve"> nati e/o</w:t>
      </w:r>
      <w:r w:rsidR="003D1B8A">
        <w:rPr>
          <w:rFonts w:ascii="Gill Sans MT" w:hAnsi="Gill Sans MT"/>
        </w:rPr>
        <w:t xml:space="preserve"> residenti in P</w:t>
      </w:r>
      <w:r w:rsidRPr="00443F27">
        <w:rPr>
          <w:rFonts w:ascii="Gill Sans MT" w:hAnsi="Gill Sans MT"/>
        </w:rPr>
        <w:t xml:space="preserve">rovincia di Trento. </w:t>
      </w:r>
      <w:r w:rsidR="00E56083">
        <w:rPr>
          <w:rFonts w:ascii="Gill Sans MT" w:hAnsi="Gill Sans MT"/>
        </w:rPr>
        <w:t>V</w:t>
      </w:r>
      <w:r w:rsidR="00E56083" w:rsidRPr="00443F27">
        <w:rPr>
          <w:rFonts w:ascii="Gill Sans MT" w:hAnsi="Gill Sans MT"/>
        </w:rPr>
        <w:t xml:space="preserve">erranno </w:t>
      </w:r>
      <w:r w:rsidR="00E56083">
        <w:rPr>
          <w:rFonts w:ascii="Gill Sans MT" w:hAnsi="Gill Sans MT"/>
        </w:rPr>
        <w:t xml:space="preserve">eventualmente </w:t>
      </w:r>
      <w:r w:rsidR="00E56083" w:rsidRPr="00443F27">
        <w:rPr>
          <w:rFonts w:ascii="Gill Sans MT" w:hAnsi="Gill Sans MT"/>
        </w:rPr>
        <w:t xml:space="preserve">presi in considerazione </w:t>
      </w:r>
      <w:r w:rsidR="00E56083">
        <w:rPr>
          <w:rFonts w:ascii="Gill Sans MT" w:hAnsi="Gill Sans MT"/>
        </w:rPr>
        <w:t>anche gli atleti tesserati per S</w:t>
      </w:r>
      <w:r w:rsidRPr="00443F27">
        <w:rPr>
          <w:rFonts w:ascii="Gill Sans MT" w:hAnsi="Gill Sans MT"/>
        </w:rPr>
        <w:t xml:space="preserve">ocietà trentine </w:t>
      </w:r>
      <w:r w:rsidR="00E56083">
        <w:rPr>
          <w:rFonts w:ascii="Gill Sans MT" w:hAnsi="Gill Sans MT"/>
        </w:rPr>
        <w:t xml:space="preserve">ma provenienti da altre regioni, se </w:t>
      </w:r>
      <w:r w:rsidRPr="00443F27">
        <w:rPr>
          <w:rFonts w:ascii="Gill Sans MT" w:hAnsi="Gill Sans MT"/>
        </w:rPr>
        <w:t>in possesso di maggiori credenzial</w:t>
      </w:r>
      <w:r w:rsidR="00E56083">
        <w:rPr>
          <w:rFonts w:ascii="Gill Sans MT" w:hAnsi="Gill Sans MT"/>
        </w:rPr>
        <w:t>i rispetto agli atleti Trentini.</w:t>
      </w:r>
    </w:p>
    <w:p w:rsidR="00377B9C" w:rsidRPr="00D76C9E" w:rsidRDefault="003D1B8A" w:rsidP="00377B9C">
      <w:pPr>
        <w:spacing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  <w:b/>
        </w:rPr>
        <w:t xml:space="preserve">ATTENZIONE: </w:t>
      </w:r>
      <w:r w:rsidR="00CC031B" w:rsidRPr="004146B4">
        <w:rPr>
          <w:rFonts w:ascii="Gill Sans MT" w:hAnsi="Gill Sans MT"/>
          <w:u w:val="single"/>
        </w:rPr>
        <w:t xml:space="preserve">come consuetudine </w:t>
      </w:r>
      <w:r w:rsidRPr="004146B4">
        <w:rPr>
          <w:rFonts w:ascii="Gill Sans MT" w:hAnsi="Gill Sans MT"/>
          <w:u w:val="single"/>
        </w:rPr>
        <w:t>le convocazioni verranno inviate con posta elettronica alle Società</w:t>
      </w:r>
      <w:r w:rsidR="00377B9C" w:rsidRPr="00D76C9E">
        <w:rPr>
          <w:rFonts w:ascii="Gill Sans MT" w:hAnsi="Gill Sans MT"/>
        </w:rPr>
        <w:t xml:space="preserve"> di appartenenza di ogni singolo atleta</w:t>
      </w:r>
      <w:r w:rsidR="00CC031B" w:rsidRPr="00D76C9E">
        <w:rPr>
          <w:rFonts w:ascii="Gill Sans MT" w:hAnsi="Gill Sans MT"/>
        </w:rPr>
        <w:t xml:space="preserve">. A queste ultime </w:t>
      </w:r>
      <w:r w:rsidR="00377B9C" w:rsidRPr="00D76C9E">
        <w:rPr>
          <w:rFonts w:ascii="Gill Sans MT" w:hAnsi="Gill Sans MT"/>
        </w:rPr>
        <w:t xml:space="preserve">spetta </w:t>
      </w:r>
      <w:r w:rsidRPr="00D76C9E">
        <w:rPr>
          <w:rFonts w:ascii="Gill Sans MT" w:hAnsi="Gill Sans MT"/>
        </w:rPr>
        <w:t>il compito di darne com</w:t>
      </w:r>
      <w:r w:rsidR="00CC031B" w:rsidRPr="00D76C9E">
        <w:rPr>
          <w:rFonts w:ascii="Gill Sans MT" w:hAnsi="Gill Sans MT"/>
        </w:rPr>
        <w:t>unicazione ai rispettivi atleti e tecnici di riferimento.</w:t>
      </w:r>
    </w:p>
    <w:p w:rsidR="00CC031B" w:rsidRPr="00D76C9E" w:rsidRDefault="00CC031B" w:rsidP="00377B9C">
      <w:pPr>
        <w:spacing w:line="240" w:lineRule="auto"/>
        <w:jc w:val="both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</w:rPr>
        <w:t>Da quest’anno però, al fine di rendere più tempestiva</w:t>
      </w:r>
      <w:r w:rsidR="004146B4">
        <w:rPr>
          <w:rFonts w:ascii="Gill Sans MT" w:hAnsi="Gill Sans MT"/>
          <w:b/>
        </w:rPr>
        <w:t xml:space="preserve"> ed a</w:t>
      </w:r>
      <w:r>
        <w:rPr>
          <w:rFonts w:ascii="Gill Sans MT" w:hAnsi="Gill Sans MT"/>
          <w:b/>
        </w:rPr>
        <w:t>gevole</w:t>
      </w:r>
      <w:r w:rsidR="004146B4"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 xml:space="preserve">la comunicazione, </w:t>
      </w:r>
      <w:r w:rsidRPr="00D76C9E">
        <w:rPr>
          <w:rFonts w:ascii="Gill Sans MT" w:hAnsi="Gill Sans MT"/>
          <w:b/>
          <w:u w:val="single"/>
        </w:rPr>
        <w:t>l</w:t>
      </w:r>
      <w:r w:rsidR="00684DE5" w:rsidRPr="00D76C9E">
        <w:rPr>
          <w:rFonts w:ascii="Gill Sans MT" w:hAnsi="Gill Sans MT"/>
          <w:b/>
          <w:u w:val="single"/>
        </w:rPr>
        <w:t xml:space="preserve">a Sua famiglia, se d’interesse, potrà </w:t>
      </w:r>
      <w:r w:rsidRPr="00D76C9E">
        <w:rPr>
          <w:rFonts w:ascii="Gill Sans MT" w:hAnsi="Gill Sans MT"/>
          <w:b/>
          <w:u w:val="single"/>
        </w:rPr>
        <w:t xml:space="preserve">ricevere </w:t>
      </w:r>
      <w:r w:rsidR="00684DE5" w:rsidRPr="00D76C9E">
        <w:rPr>
          <w:rFonts w:ascii="Gill Sans MT" w:hAnsi="Gill Sans MT"/>
          <w:b/>
          <w:u w:val="single"/>
        </w:rPr>
        <w:t xml:space="preserve">in copia, </w:t>
      </w:r>
      <w:r w:rsidRPr="00D76C9E">
        <w:rPr>
          <w:rFonts w:ascii="Gill Sans MT" w:hAnsi="Gill Sans MT"/>
          <w:b/>
          <w:u w:val="single"/>
        </w:rPr>
        <w:t>direttamente s</w:t>
      </w:r>
      <w:r w:rsidR="00684DE5" w:rsidRPr="00D76C9E">
        <w:rPr>
          <w:rFonts w:ascii="Gill Sans MT" w:hAnsi="Gill Sans MT"/>
          <w:b/>
          <w:u w:val="single"/>
        </w:rPr>
        <w:t xml:space="preserve">ulla posta elettronica </w:t>
      </w:r>
      <w:r w:rsidR="00D76C9E">
        <w:rPr>
          <w:rFonts w:ascii="Gill Sans MT" w:hAnsi="Gill Sans MT"/>
          <w:b/>
          <w:u w:val="single"/>
        </w:rPr>
        <w:t>personale</w:t>
      </w:r>
      <w:r w:rsidR="00684DE5" w:rsidRPr="00D76C9E">
        <w:rPr>
          <w:rFonts w:ascii="Gill Sans MT" w:hAnsi="Gill Sans MT"/>
          <w:b/>
          <w:u w:val="single"/>
        </w:rPr>
        <w:t xml:space="preserve">,  </w:t>
      </w:r>
      <w:r w:rsidRPr="00D76C9E">
        <w:rPr>
          <w:rFonts w:ascii="Gill Sans MT" w:hAnsi="Gill Sans MT"/>
          <w:b/>
          <w:u w:val="single"/>
        </w:rPr>
        <w:t>l’eventuale convocazione.</w:t>
      </w:r>
    </w:p>
    <w:p w:rsidR="00F856C5" w:rsidRPr="00D76C9E" w:rsidRDefault="00CC031B" w:rsidP="00D76C9E">
      <w:pPr>
        <w:spacing w:line="240" w:lineRule="auto"/>
        <w:jc w:val="both"/>
        <w:rPr>
          <w:rFonts w:ascii="Gill Sans MT" w:hAnsi="Gill Sans MT"/>
          <w:i/>
        </w:rPr>
      </w:pPr>
      <w:r>
        <w:rPr>
          <w:rFonts w:ascii="Gill Sans MT" w:hAnsi="Gill Sans MT"/>
          <w:b/>
        </w:rPr>
        <w:t>Come fare per ricever</w:t>
      </w:r>
      <w:r w:rsidR="00D76C9E">
        <w:rPr>
          <w:rFonts w:ascii="Gill Sans MT" w:hAnsi="Gill Sans MT"/>
          <w:b/>
        </w:rPr>
        <w:t xml:space="preserve">la </w:t>
      </w:r>
      <w:r>
        <w:rPr>
          <w:rFonts w:ascii="Gill Sans MT" w:hAnsi="Gill Sans MT"/>
          <w:b/>
        </w:rPr>
        <w:t xml:space="preserve">? è semplice …. </w:t>
      </w:r>
      <w:r w:rsidR="004146B4">
        <w:rPr>
          <w:rFonts w:ascii="Gill Sans MT" w:hAnsi="Gill Sans MT"/>
          <w:b/>
        </w:rPr>
        <w:t xml:space="preserve">sarà sufficiente </w:t>
      </w:r>
      <w:r>
        <w:rPr>
          <w:rFonts w:ascii="Gill Sans MT" w:hAnsi="Gill Sans MT"/>
          <w:b/>
        </w:rPr>
        <w:t xml:space="preserve">inviare una mail all’indirizzo </w:t>
      </w:r>
      <w:hyperlink r:id="rId7" w:history="1">
        <w:r w:rsidRPr="00517A03">
          <w:rPr>
            <w:rStyle w:val="Collegamentoipertestuale"/>
            <w:rFonts w:ascii="Gill Sans MT" w:hAnsi="Gill Sans MT"/>
            <w:b/>
          </w:rPr>
          <w:t>cr.trento@fidal.it</w:t>
        </w:r>
      </w:hyperlink>
      <w:r>
        <w:rPr>
          <w:rFonts w:ascii="Gill Sans MT" w:hAnsi="Gill Sans MT"/>
          <w:b/>
        </w:rPr>
        <w:t xml:space="preserve">  indicando: Nome e Cognome, </w:t>
      </w:r>
      <w:r w:rsidR="00D76C9E">
        <w:rPr>
          <w:rFonts w:ascii="Gill Sans MT" w:hAnsi="Gill Sans MT"/>
          <w:b/>
        </w:rPr>
        <w:t xml:space="preserve">indirizzo </w:t>
      </w:r>
      <w:r w:rsidR="00D76C9E" w:rsidRPr="00266A6D">
        <w:rPr>
          <w:rFonts w:ascii="Gill Sans MT" w:hAnsi="Gill Sans MT"/>
          <w:b/>
        </w:rPr>
        <w:t>@</w:t>
      </w:r>
      <w:r w:rsidR="00D76C9E">
        <w:rPr>
          <w:rFonts w:ascii="Gill Sans MT" w:hAnsi="Gill Sans MT"/>
          <w:b/>
        </w:rPr>
        <w:t>mail, i</w:t>
      </w:r>
      <w:r>
        <w:rPr>
          <w:rFonts w:ascii="Gill Sans MT" w:hAnsi="Gill Sans MT"/>
          <w:b/>
        </w:rPr>
        <w:t>ndirizzo completo, numero di telefono</w:t>
      </w:r>
      <w:r w:rsidR="00D76C9E">
        <w:rPr>
          <w:rFonts w:ascii="Gill Sans MT" w:hAnsi="Gill Sans MT"/>
          <w:b/>
        </w:rPr>
        <w:t xml:space="preserve"> e cellulare, nonché la dichiarazione</w:t>
      </w:r>
      <w:r w:rsidR="00D76C9E" w:rsidRPr="00D76C9E">
        <w:rPr>
          <w:rFonts w:ascii="Gill Sans MT" w:hAnsi="Gill Sans MT"/>
          <w:b/>
        </w:rPr>
        <w:t xml:space="preserve"> liberatoria</w:t>
      </w:r>
      <w:r w:rsidR="00D76C9E" w:rsidRPr="00D76C9E">
        <w:rPr>
          <w:rFonts w:ascii="Gill Sans MT" w:hAnsi="Gill Sans MT"/>
        </w:rPr>
        <w:t xml:space="preserve"> </w:t>
      </w:r>
      <w:r w:rsidR="00D76C9E" w:rsidRPr="00D76C9E">
        <w:rPr>
          <w:rFonts w:ascii="Gill Sans MT" w:hAnsi="Gill Sans MT"/>
          <w:b/>
        </w:rPr>
        <w:t xml:space="preserve">riferita al trattamento dei dati personali </w:t>
      </w:r>
      <w:r w:rsidR="00D76C9E">
        <w:rPr>
          <w:rFonts w:ascii="Gill Sans MT" w:hAnsi="Gill Sans MT"/>
          <w:b/>
        </w:rPr>
        <w:t xml:space="preserve">nella forma </w:t>
      </w:r>
      <w:r w:rsidR="00D76C9E" w:rsidRPr="00D76C9E">
        <w:rPr>
          <w:rFonts w:ascii="Gill Sans MT" w:hAnsi="Gill Sans MT"/>
          <w:b/>
        </w:rPr>
        <w:t>di seguito indicata:</w:t>
      </w:r>
      <w:r w:rsidR="00D76C9E" w:rsidRPr="00D76C9E">
        <w:rPr>
          <w:rFonts w:ascii="Gill Sans MT" w:hAnsi="Gill Sans MT"/>
        </w:rPr>
        <w:t xml:space="preserve"> </w:t>
      </w:r>
      <w:r w:rsidR="00D76C9E" w:rsidRPr="00D76C9E">
        <w:rPr>
          <w:rFonts w:ascii="Gill Sans MT" w:hAnsi="Gill Sans MT"/>
          <w:i/>
        </w:rPr>
        <w:t>“Autorizzo espressamente il Comitato FIDAL Trentino ad utilizzare i miei dati personali riportati nella presente comunicazione</w:t>
      </w:r>
      <w:r w:rsidR="00D76C9E">
        <w:rPr>
          <w:rFonts w:ascii="Gill Sans MT" w:hAnsi="Gill Sans MT"/>
          <w:i/>
        </w:rPr>
        <w:t xml:space="preserve"> </w:t>
      </w:r>
      <w:r w:rsidR="00D76C9E" w:rsidRPr="00D76C9E">
        <w:rPr>
          <w:rFonts w:ascii="Gill Sans MT" w:hAnsi="Gill Sans MT"/>
          <w:i/>
        </w:rPr>
        <w:t>ai sensi del Dlgs 196 del 30 giugno 2003”.</w:t>
      </w:r>
    </w:p>
    <w:p w:rsidR="00394833" w:rsidRPr="00443F27" w:rsidRDefault="00266A6D" w:rsidP="00443F27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Nella speranza di aver fatto cosa gradita, Vi ringrazio per la </w:t>
      </w:r>
      <w:r w:rsidR="003A01F1" w:rsidRPr="00443F27">
        <w:rPr>
          <w:rFonts w:ascii="Gill Sans MT" w:hAnsi="Gill Sans MT"/>
        </w:rPr>
        <w:t>cortese attenzione</w:t>
      </w:r>
      <w:r>
        <w:rPr>
          <w:rFonts w:ascii="Gill Sans MT" w:hAnsi="Gill Sans MT"/>
        </w:rPr>
        <w:t xml:space="preserve"> ed in attesa di incontrarvi sui campi </w:t>
      </w:r>
      <w:r w:rsidR="003A01F1" w:rsidRPr="00443F27">
        <w:rPr>
          <w:rFonts w:ascii="Gill Sans MT" w:hAnsi="Gill Sans MT"/>
        </w:rPr>
        <w:t xml:space="preserve">di atletica per vivere </w:t>
      </w:r>
      <w:r>
        <w:rPr>
          <w:rFonts w:ascii="Gill Sans MT" w:hAnsi="Gill Sans MT"/>
        </w:rPr>
        <w:t xml:space="preserve">assieme uno </w:t>
      </w:r>
      <w:r w:rsidR="003A01F1" w:rsidRPr="00443F27">
        <w:rPr>
          <w:rFonts w:ascii="Gill Sans MT" w:hAnsi="Gill Sans MT"/>
        </w:rPr>
        <w:t>sport sempre più pulito, sano e genuino</w:t>
      </w:r>
      <w:bookmarkStart w:id="0" w:name="_GoBack"/>
      <w:bookmarkEnd w:id="0"/>
      <w:r>
        <w:rPr>
          <w:rFonts w:ascii="Gill Sans MT" w:hAnsi="Gill Sans MT"/>
        </w:rPr>
        <w:t>, cordialmente Vi saluto.</w:t>
      </w:r>
    </w:p>
    <w:p w:rsidR="00C3791E" w:rsidRPr="00443F27" w:rsidRDefault="00C3791E" w:rsidP="00443F27">
      <w:pPr>
        <w:jc w:val="both"/>
        <w:rPr>
          <w:rFonts w:ascii="Gill Sans MT" w:hAnsi="Gill Sans MT"/>
        </w:rPr>
      </w:pPr>
    </w:p>
    <w:p w:rsidR="00DF0858" w:rsidRPr="00443F27" w:rsidRDefault="00D233DF" w:rsidP="00443F27">
      <w:pPr>
        <w:jc w:val="both"/>
        <w:rPr>
          <w:rFonts w:ascii="Gill Sans MT" w:hAnsi="Gill Sans MT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217805</wp:posOffset>
            </wp:positionV>
            <wp:extent cx="1974850" cy="981710"/>
            <wp:effectExtent l="19050" t="0" r="6350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98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F0858" w:rsidRPr="00443F27" w:rsidSect="00604755">
      <w:headerReference w:type="default" r:id="rId9"/>
      <w:footerReference w:type="default" r:id="rId10"/>
      <w:pgSz w:w="11906" w:h="16838"/>
      <w:pgMar w:top="2380" w:right="1134" w:bottom="2269" w:left="1134" w:header="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4DA" w:rsidRDefault="00F034DA" w:rsidP="00EA4A74">
      <w:pPr>
        <w:spacing w:after="0" w:line="240" w:lineRule="auto"/>
      </w:pPr>
      <w:r>
        <w:separator/>
      </w:r>
    </w:p>
  </w:endnote>
  <w:endnote w:type="continuationSeparator" w:id="0">
    <w:p w:rsidR="00F034DA" w:rsidRDefault="00F034DA" w:rsidP="00EA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1B" w:rsidRDefault="00D233DF">
    <w:pPr>
      <w:pStyle w:val="Pidipagina"/>
    </w:pPr>
    <w:r>
      <w:rPr>
        <w:noProof/>
      </w:rPr>
      <w:drawing>
        <wp:inline distT="0" distB="0" distL="0" distR="0">
          <wp:extent cx="6120765" cy="765810"/>
          <wp:effectExtent l="19050" t="0" r="0" b="0"/>
          <wp:docPr id="2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031B" w:rsidRDefault="00CC031B">
    <w:pPr>
      <w:pStyle w:val="Pidipagina"/>
    </w:pPr>
  </w:p>
  <w:p w:rsidR="00CC031B" w:rsidRDefault="00CC031B" w:rsidP="00182FA6">
    <w:pPr>
      <w:pStyle w:val="Pidipagina"/>
      <w:jc w:val="center"/>
      <w:rPr>
        <w:rFonts w:ascii="Verdana" w:hAnsi="Verdana" w:cs="Arial"/>
        <w:b/>
        <w:bCs/>
        <w:sz w:val="14"/>
        <w:szCs w:val="14"/>
      </w:rPr>
    </w:pPr>
    <w:r>
      <w:rPr>
        <w:rFonts w:ascii="Verdana" w:hAnsi="Verdana" w:cs="Arial"/>
        <w:b/>
        <w:bCs/>
        <w:sz w:val="14"/>
        <w:szCs w:val="14"/>
      </w:rPr>
      <w:t>Federazione Italiana di Atletica Leggera - Comitato Provincia Autonoma di Trento</w:t>
    </w:r>
  </w:p>
  <w:p w:rsidR="00CC031B" w:rsidRPr="00182FA6" w:rsidRDefault="00CC031B" w:rsidP="00182FA6">
    <w:pPr>
      <w:jc w:val="center"/>
      <w:rPr>
        <w:rFonts w:ascii="Verdana" w:hAnsi="Verdana" w:cs="Arial"/>
        <w:sz w:val="14"/>
        <w:szCs w:val="12"/>
      </w:rPr>
    </w:pPr>
    <w:r>
      <w:rPr>
        <w:rFonts w:ascii="Verdana" w:hAnsi="Verdana" w:cs="Arial"/>
        <w:sz w:val="14"/>
        <w:szCs w:val="12"/>
      </w:rPr>
      <w:t xml:space="preserve">Piazza Fiera, 13 – 38100 – TRENTO    tel. e fax 0461.983474  e.mail: </w:t>
    </w:r>
    <w:hyperlink r:id="rId2" w:history="1">
      <w:r>
        <w:rPr>
          <w:rStyle w:val="Collegamentoipertestuale"/>
          <w:rFonts w:ascii="Verdana" w:hAnsi="Verdana" w:cs="Arial"/>
          <w:sz w:val="14"/>
          <w:szCs w:val="12"/>
        </w:rPr>
        <w:t>cr.trento@fidal.it</w:t>
      </w:r>
    </w:hyperlink>
    <w:r>
      <w:rPr>
        <w:rFonts w:ascii="Verdana" w:hAnsi="Verdana" w:cs="Arial"/>
        <w:sz w:val="14"/>
        <w:szCs w:val="12"/>
      </w:rPr>
      <w:t xml:space="preserve">  - </w:t>
    </w:r>
    <w:hyperlink r:id="rId3" w:history="1">
      <w:r>
        <w:rPr>
          <w:rStyle w:val="Collegamentoipertestuale"/>
          <w:rFonts w:ascii="Verdana" w:hAnsi="Verdana" w:cs="Arial"/>
          <w:sz w:val="14"/>
          <w:szCs w:val="12"/>
        </w:rPr>
        <w:t>www.fidaltrentino.it</w:t>
      </w:r>
    </w:hyperlink>
    <w:r>
      <w:rPr>
        <w:rFonts w:ascii="Verdana" w:hAnsi="Verdana" w:cs="Arial"/>
        <w:sz w:val="14"/>
        <w:szCs w:val="12"/>
      </w:rPr>
      <w:t xml:space="preserve">   P.IVA 01 384 571 004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4DA" w:rsidRDefault="00F034DA" w:rsidP="00EA4A74">
      <w:pPr>
        <w:spacing w:after="0" w:line="240" w:lineRule="auto"/>
      </w:pPr>
      <w:r>
        <w:separator/>
      </w:r>
    </w:p>
  </w:footnote>
  <w:footnote w:type="continuationSeparator" w:id="0">
    <w:p w:rsidR="00F034DA" w:rsidRDefault="00F034DA" w:rsidP="00EA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1B" w:rsidRDefault="00CC031B" w:rsidP="00EA4A74">
    <w:pPr>
      <w:pStyle w:val="Intestazione"/>
      <w:jc w:val="center"/>
    </w:pPr>
  </w:p>
  <w:p w:rsidR="00CC031B" w:rsidRDefault="00D233DF" w:rsidP="00EA4A74">
    <w:pPr>
      <w:pStyle w:val="Intestazione"/>
      <w:jc w:val="center"/>
    </w:pPr>
    <w:r>
      <w:rPr>
        <w:noProof/>
      </w:rPr>
      <w:drawing>
        <wp:inline distT="0" distB="0" distL="0" distR="0">
          <wp:extent cx="4046220" cy="1057275"/>
          <wp:effectExtent l="19050" t="0" r="0" b="0"/>
          <wp:docPr id="1" name="Immagine 2" descr="C:\_Archivio\2012\Loghi Fidal\FIDAL_TN_LO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_Archivio\2012\Loghi Fidal\FIDAL_TN_LO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622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031B" w:rsidRPr="00EA4A74" w:rsidRDefault="00CC031B" w:rsidP="00EA4A74">
    <w:pPr>
      <w:pStyle w:val="Intestazione"/>
      <w:jc w:val="center"/>
      <w:rPr>
        <w:sz w:val="10"/>
        <w:szCs w:val="10"/>
      </w:rPr>
    </w:pPr>
  </w:p>
  <w:p w:rsidR="00CC031B" w:rsidRDefault="00CC031B" w:rsidP="00EA4A74">
    <w:pPr>
      <w:pStyle w:val="Intestazione"/>
      <w:jc w:val="center"/>
    </w:pPr>
  </w:p>
  <w:p w:rsidR="00CC031B" w:rsidRDefault="00CC031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65AC9"/>
    <w:multiLevelType w:val="hybridMultilevel"/>
    <w:tmpl w:val="527A9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26BD8"/>
    <w:multiLevelType w:val="hybridMultilevel"/>
    <w:tmpl w:val="BE008DB6"/>
    <w:lvl w:ilvl="0" w:tplc="A5DEDD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AC52B3"/>
    <w:multiLevelType w:val="hybridMultilevel"/>
    <w:tmpl w:val="6EDA0236"/>
    <w:lvl w:ilvl="0" w:tplc="E1DC5E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5248A"/>
    <w:multiLevelType w:val="hybridMultilevel"/>
    <w:tmpl w:val="DF16D268"/>
    <w:lvl w:ilvl="0" w:tplc="A5DEDD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attachedTemplate r:id="rId1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05D29"/>
    <w:rsid w:val="000046EB"/>
    <w:rsid w:val="00047DA3"/>
    <w:rsid w:val="00064EEF"/>
    <w:rsid w:val="000706FF"/>
    <w:rsid w:val="001212BE"/>
    <w:rsid w:val="00182FA6"/>
    <w:rsid w:val="001B0D15"/>
    <w:rsid w:val="001F6C10"/>
    <w:rsid w:val="0022082B"/>
    <w:rsid w:val="00266A6D"/>
    <w:rsid w:val="002B3E5E"/>
    <w:rsid w:val="00377B9C"/>
    <w:rsid w:val="00394833"/>
    <w:rsid w:val="003A01F1"/>
    <w:rsid w:val="003B0F9E"/>
    <w:rsid w:val="003D1B8A"/>
    <w:rsid w:val="003E0725"/>
    <w:rsid w:val="004038A2"/>
    <w:rsid w:val="004146B4"/>
    <w:rsid w:val="00415CE7"/>
    <w:rsid w:val="00443F27"/>
    <w:rsid w:val="004620F5"/>
    <w:rsid w:val="004A479D"/>
    <w:rsid w:val="00604755"/>
    <w:rsid w:val="00667821"/>
    <w:rsid w:val="00684DE5"/>
    <w:rsid w:val="006933DC"/>
    <w:rsid w:val="00705D29"/>
    <w:rsid w:val="007231DE"/>
    <w:rsid w:val="00724FA1"/>
    <w:rsid w:val="00735559"/>
    <w:rsid w:val="007B7512"/>
    <w:rsid w:val="009019D9"/>
    <w:rsid w:val="00A31679"/>
    <w:rsid w:val="00A33931"/>
    <w:rsid w:val="00A37B4A"/>
    <w:rsid w:val="00B56F6B"/>
    <w:rsid w:val="00B62F92"/>
    <w:rsid w:val="00B87994"/>
    <w:rsid w:val="00B921B6"/>
    <w:rsid w:val="00BF3C10"/>
    <w:rsid w:val="00C3791E"/>
    <w:rsid w:val="00CC031B"/>
    <w:rsid w:val="00D06F00"/>
    <w:rsid w:val="00D2014E"/>
    <w:rsid w:val="00D233DF"/>
    <w:rsid w:val="00D31B68"/>
    <w:rsid w:val="00D36ACB"/>
    <w:rsid w:val="00D76C9E"/>
    <w:rsid w:val="00DF0858"/>
    <w:rsid w:val="00E47693"/>
    <w:rsid w:val="00E56083"/>
    <w:rsid w:val="00EA4A74"/>
    <w:rsid w:val="00EE11E5"/>
    <w:rsid w:val="00F034DA"/>
    <w:rsid w:val="00F06CC3"/>
    <w:rsid w:val="00F468D8"/>
    <w:rsid w:val="00F757E3"/>
    <w:rsid w:val="00F856C5"/>
    <w:rsid w:val="00FA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ACB"/>
    <w:pPr>
      <w:spacing w:after="200" w:line="276" w:lineRule="auto"/>
    </w:pPr>
    <w:rPr>
      <w:sz w:val="22"/>
      <w:szCs w:val="22"/>
    </w:rPr>
  </w:style>
  <w:style w:type="paragraph" w:styleId="Titolo5">
    <w:name w:val="heading 5"/>
    <w:basedOn w:val="Normale"/>
    <w:next w:val="Normale"/>
    <w:link w:val="Titolo5Carattere"/>
    <w:qFormat/>
    <w:rsid w:val="00C3791E"/>
    <w:pPr>
      <w:keepNext/>
      <w:spacing w:after="0" w:line="240" w:lineRule="auto"/>
      <w:outlineLvl w:val="4"/>
    </w:pPr>
    <w:rPr>
      <w:rFonts w:ascii="Verdana" w:hAnsi="Verdan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rsid w:val="00C3791E"/>
    <w:pPr>
      <w:keepNext/>
      <w:spacing w:after="0" w:line="240" w:lineRule="auto"/>
      <w:jc w:val="right"/>
      <w:outlineLvl w:val="6"/>
    </w:pPr>
    <w:rPr>
      <w:rFonts w:ascii="Verdana" w:hAnsi="Verdana"/>
      <w:b/>
      <w:bCs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4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A74"/>
  </w:style>
  <w:style w:type="paragraph" w:styleId="Pidipagina">
    <w:name w:val="footer"/>
    <w:basedOn w:val="Normale"/>
    <w:link w:val="PidipaginaCarattere"/>
    <w:unhideWhenUsed/>
    <w:rsid w:val="00EA4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A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A4A74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EA4A74"/>
    <w:rPr>
      <w:color w:val="0000FF"/>
      <w:u w:val="single"/>
    </w:rPr>
  </w:style>
  <w:style w:type="character" w:customStyle="1" w:styleId="Titolo5Carattere">
    <w:name w:val="Titolo 5 Carattere"/>
    <w:link w:val="Titolo5"/>
    <w:rsid w:val="00C3791E"/>
    <w:rPr>
      <w:rFonts w:ascii="Verdana" w:eastAsia="Times New Roman" w:hAnsi="Verdana" w:cs="Times New Roman"/>
      <w:b/>
      <w:bCs/>
      <w:sz w:val="20"/>
    </w:rPr>
  </w:style>
  <w:style w:type="character" w:customStyle="1" w:styleId="Titolo7Carattere">
    <w:name w:val="Titolo 7 Carattere"/>
    <w:link w:val="Titolo7"/>
    <w:rsid w:val="00C3791E"/>
    <w:rPr>
      <w:rFonts w:ascii="Verdana" w:eastAsia="Times New Roman" w:hAnsi="Verdana" w:cs="Times New Roman"/>
      <w:b/>
      <w:bCs/>
      <w:sz w:val="20"/>
    </w:rPr>
  </w:style>
  <w:style w:type="paragraph" w:styleId="Paragrafoelenco">
    <w:name w:val="List Paragraph"/>
    <w:basedOn w:val="Normale"/>
    <w:uiPriority w:val="34"/>
    <w:qFormat/>
    <w:rsid w:val="00394833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3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r.trento@fida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daltrentino.it" TargetMode="External"/><Relationship Id="rId2" Type="http://schemas.openxmlformats.org/officeDocument/2006/relationships/hyperlink" Target="mailto:cr.trento@fidal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arta_Intestata_201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Carta_Intestata_2013.dotx</Template>
  <TotalTime>2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6540</CharactersWithSpaces>
  <SharedDoc>false</SharedDoc>
  <HLinks>
    <vt:vector size="18" baseType="variant">
      <vt:variant>
        <vt:i4>5963835</vt:i4>
      </vt:variant>
      <vt:variant>
        <vt:i4>0</vt:i4>
      </vt:variant>
      <vt:variant>
        <vt:i4>0</vt:i4>
      </vt:variant>
      <vt:variant>
        <vt:i4>5</vt:i4>
      </vt:variant>
      <vt:variant>
        <vt:lpwstr>mailto:cr.trento@fidal.it</vt:lpwstr>
      </vt:variant>
      <vt:variant>
        <vt:lpwstr/>
      </vt:variant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http://www.fidaltrentino.it/</vt:lpwstr>
      </vt:variant>
      <vt:variant>
        <vt:lpwstr/>
      </vt:variant>
      <vt:variant>
        <vt:i4>5963835</vt:i4>
      </vt:variant>
      <vt:variant>
        <vt:i4>0</vt:i4>
      </vt:variant>
      <vt:variant>
        <vt:i4>0</vt:i4>
      </vt:variant>
      <vt:variant>
        <vt:i4>5</vt:i4>
      </vt:variant>
      <vt:variant>
        <vt:lpwstr>mailto:cr.trento@fidal.it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remo</cp:lastModifiedBy>
  <cp:revision>2</cp:revision>
  <cp:lastPrinted>2013-04-16T09:08:00Z</cp:lastPrinted>
  <dcterms:created xsi:type="dcterms:W3CDTF">2013-04-19T16:30:00Z</dcterms:created>
  <dcterms:modified xsi:type="dcterms:W3CDTF">2013-04-19T16:30:00Z</dcterms:modified>
</cp:coreProperties>
</file>